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4077" w:rsidRDefault="00437784" w:rsidP="005773B5">
      <w:pPr>
        <w:rPr>
          <w:b/>
        </w:rPr>
      </w:pPr>
      <w:r>
        <w:rPr>
          <w:b/>
          <w:noProof/>
        </w:rPr>
        <w:drawing>
          <wp:inline distT="0" distB="0" distL="0" distR="0">
            <wp:extent cx="7068591" cy="9718159"/>
            <wp:effectExtent l="19050" t="0" r="0" b="0"/>
            <wp:docPr id="1" name="Рисунок 1" descr="C:\Users\школа\Downloads\55 00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Downloads\55 001 (1).jpg"/>
                    <pic:cNvPicPr>
                      <a:picLocks noChangeAspect="1" noChangeArrowheads="1"/>
                    </pic:cNvPicPr>
                  </pic:nvPicPr>
                  <pic:blipFill>
                    <a:blip r:embed="rId8" cstate="print"/>
                    <a:srcRect/>
                    <a:stretch>
                      <a:fillRect/>
                    </a:stretch>
                  </pic:blipFill>
                  <pic:spPr bwMode="auto">
                    <a:xfrm>
                      <a:off x="0" y="0"/>
                      <a:ext cx="7068759" cy="9718390"/>
                    </a:xfrm>
                    <a:prstGeom prst="rect">
                      <a:avLst/>
                    </a:prstGeom>
                    <a:noFill/>
                    <a:ln w="9525">
                      <a:noFill/>
                      <a:miter lim="800000"/>
                      <a:headEnd/>
                      <a:tailEnd/>
                    </a:ln>
                  </pic:spPr>
                </pic:pic>
              </a:graphicData>
            </a:graphic>
          </wp:inline>
        </w:drawing>
      </w:r>
    </w:p>
    <w:p w:rsidR="008E4077" w:rsidRDefault="008E4077" w:rsidP="006C6FB4">
      <w:pPr>
        <w:jc w:val="center"/>
        <w:rPr>
          <w:b/>
        </w:rPr>
      </w:pPr>
    </w:p>
    <w:p w:rsidR="005773B5" w:rsidRDefault="00B55576" w:rsidP="006C6FB4">
      <w:pPr>
        <w:jc w:val="center"/>
        <w:rPr>
          <w:b/>
        </w:rPr>
      </w:pPr>
      <w:r w:rsidRPr="006C6FB4">
        <w:rPr>
          <w:b/>
        </w:rPr>
        <w:t>Пояснительная  записка</w:t>
      </w:r>
      <w:r w:rsidR="006C6FB4" w:rsidRPr="006C6FB4">
        <w:rPr>
          <w:b/>
        </w:rPr>
        <w:t xml:space="preserve"> </w:t>
      </w:r>
      <w:r w:rsidRPr="006C6FB4">
        <w:rPr>
          <w:b/>
        </w:rPr>
        <w:t>к учебному  плану для 1-4</w:t>
      </w:r>
      <w:r w:rsidR="006C6FB4">
        <w:rPr>
          <w:b/>
        </w:rPr>
        <w:t>-ых</w:t>
      </w:r>
      <w:r w:rsidRPr="006C6FB4">
        <w:rPr>
          <w:b/>
        </w:rPr>
        <w:t xml:space="preserve"> классов </w:t>
      </w:r>
      <w:r w:rsidR="006C6FB4" w:rsidRPr="005D5F45">
        <w:rPr>
          <w:b/>
        </w:rPr>
        <w:t>в соответствии с ФГОС</w:t>
      </w:r>
    </w:p>
    <w:p w:rsidR="00676357" w:rsidRPr="005773B5" w:rsidRDefault="00B55576" w:rsidP="005773B5">
      <w:pPr>
        <w:jc w:val="both"/>
      </w:pPr>
      <w:r w:rsidRPr="006C6FB4">
        <w:rPr>
          <w:rFonts w:eastAsia="+mj-ea"/>
          <w:b/>
          <w:color w:val="FF0000"/>
        </w:rPr>
        <w:br/>
      </w:r>
      <w:r w:rsidR="005773B5" w:rsidRPr="005773B5">
        <w:t>Учебный план 1-4 классов по ФГОС НОО составлен на основании примерной основной образовательной программы начального общего образовании, одобренный решением федерального учебно-методического объединения по общему образованию (протокол о</w:t>
      </w:r>
      <w:r w:rsidR="002E4B10">
        <w:t>т 8.04.2015 № 1/15) – вариант №4</w:t>
      </w:r>
      <w:r w:rsidR="005773B5" w:rsidRPr="005773B5">
        <w:t xml:space="preserve"> для школ с обучением на родном (нерусском) языке.</w:t>
      </w:r>
    </w:p>
    <w:p w:rsidR="005D5F45" w:rsidRPr="005D5F45" w:rsidRDefault="005D5F45" w:rsidP="005773B5">
      <w:pPr>
        <w:jc w:val="both"/>
      </w:pPr>
      <w:r w:rsidRPr="00F4468C">
        <w:t>Учебный план</w:t>
      </w:r>
      <w:r w:rsidRPr="005D5F45">
        <w:rPr>
          <w:b/>
        </w:rPr>
        <w:t xml:space="preserve"> </w:t>
      </w:r>
      <w:r w:rsidRPr="005D5F45">
        <w:t>разработан в соответствии со следующими документами:</w:t>
      </w:r>
    </w:p>
    <w:p w:rsidR="00676357" w:rsidRPr="005D5F45" w:rsidRDefault="00676357" w:rsidP="005773B5">
      <w:pPr>
        <w:pStyle w:val="a3"/>
        <w:spacing w:line="276" w:lineRule="auto"/>
        <w:jc w:val="both"/>
        <w:rPr>
          <w:sz w:val="24"/>
          <w:szCs w:val="24"/>
        </w:rPr>
      </w:pPr>
      <w:r w:rsidRPr="005D5F45">
        <w:rPr>
          <w:sz w:val="24"/>
          <w:szCs w:val="24"/>
        </w:rPr>
        <w:t>- Закона Российской Федерации от 29.12.2012 №273-ФЗ «Об образовании в Российской Федерации» (далее - Федеральный закон № 273-ФЗ);</w:t>
      </w:r>
    </w:p>
    <w:p w:rsidR="00676357" w:rsidRPr="005D5F45" w:rsidRDefault="00676357" w:rsidP="005773B5">
      <w:pPr>
        <w:pStyle w:val="a3"/>
        <w:spacing w:line="276" w:lineRule="auto"/>
        <w:jc w:val="both"/>
        <w:rPr>
          <w:sz w:val="24"/>
          <w:szCs w:val="24"/>
        </w:rPr>
      </w:pPr>
      <w:r w:rsidRPr="005D5F45">
        <w:rPr>
          <w:sz w:val="24"/>
          <w:szCs w:val="24"/>
        </w:rPr>
        <w:t>- 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06.10.2009г. № 373 (далее – ФГОС начального общего образования);</w:t>
      </w:r>
    </w:p>
    <w:p w:rsidR="00676357" w:rsidRPr="005D5F45" w:rsidRDefault="00676357" w:rsidP="005773B5">
      <w:pPr>
        <w:pStyle w:val="a3"/>
        <w:spacing w:line="276" w:lineRule="auto"/>
        <w:jc w:val="both"/>
        <w:rPr>
          <w:sz w:val="24"/>
          <w:szCs w:val="24"/>
        </w:rPr>
      </w:pPr>
      <w:r w:rsidRPr="005D5F45">
        <w:rPr>
          <w:sz w:val="24"/>
          <w:szCs w:val="24"/>
        </w:rPr>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 1015.</w:t>
      </w:r>
    </w:p>
    <w:p w:rsidR="00676357" w:rsidRPr="005D5F45" w:rsidRDefault="00676357" w:rsidP="005773B5">
      <w:pPr>
        <w:pStyle w:val="a3"/>
        <w:spacing w:line="276" w:lineRule="auto"/>
        <w:jc w:val="both"/>
        <w:rPr>
          <w:sz w:val="24"/>
          <w:szCs w:val="24"/>
        </w:rPr>
      </w:pPr>
      <w:r w:rsidRPr="005D5F45">
        <w:rPr>
          <w:sz w:val="24"/>
          <w:szCs w:val="24"/>
        </w:rPr>
        <w:t>- Закона Российской Федерации от 25.10.1991 № 1807-1 (ред. от 12.03.2014) «О языках народов Российской Федерации»;</w:t>
      </w:r>
    </w:p>
    <w:p w:rsidR="00676357" w:rsidRPr="005D5F45" w:rsidRDefault="00676357" w:rsidP="005773B5">
      <w:pPr>
        <w:pStyle w:val="a3"/>
        <w:spacing w:line="276" w:lineRule="auto"/>
        <w:jc w:val="both"/>
        <w:rPr>
          <w:sz w:val="24"/>
          <w:szCs w:val="24"/>
        </w:rPr>
      </w:pPr>
      <w:r w:rsidRPr="005D5F45">
        <w:rPr>
          <w:sz w:val="24"/>
          <w:szCs w:val="24"/>
        </w:rPr>
        <w:t>- 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676357" w:rsidRPr="005D5F45" w:rsidRDefault="00676357" w:rsidP="005773B5">
      <w:pPr>
        <w:pStyle w:val="a3"/>
        <w:spacing w:line="276" w:lineRule="auto"/>
        <w:jc w:val="both"/>
        <w:rPr>
          <w:sz w:val="24"/>
          <w:szCs w:val="24"/>
        </w:rPr>
      </w:pPr>
      <w:r w:rsidRPr="005D5F45">
        <w:rPr>
          <w:sz w:val="24"/>
          <w:szCs w:val="24"/>
        </w:rPr>
        <w:t>- СанПиН 2.4.2.2821–10 «Санитарно-эпидемиологические требования к условиям и организации обучения в общеобразовательных учреждениях» от 29.12.2010 № 189;</w:t>
      </w:r>
    </w:p>
    <w:p w:rsidR="00676357" w:rsidRPr="005D5F45" w:rsidRDefault="00676357" w:rsidP="005773B5">
      <w:pPr>
        <w:pStyle w:val="a3"/>
        <w:spacing w:line="276" w:lineRule="auto"/>
        <w:jc w:val="both"/>
        <w:rPr>
          <w:sz w:val="24"/>
          <w:szCs w:val="24"/>
        </w:rPr>
      </w:pPr>
      <w:r w:rsidRPr="005D5F45">
        <w:rPr>
          <w:sz w:val="24"/>
          <w:szCs w:val="24"/>
        </w:rPr>
        <w:t>- Постановления Главного государственного санитарного врача РФ от 04.07.2014 № 41 «</w:t>
      </w:r>
      <w:proofErr w:type="gramStart"/>
      <w:r w:rsidRPr="005D5F45">
        <w:rPr>
          <w:sz w:val="24"/>
          <w:szCs w:val="24"/>
        </w:rPr>
        <w:t>Об</w:t>
      </w:r>
      <w:proofErr w:type="gramEnd"/>
      <w:r w:rsidRPr="005D5F45">
        <w:rPr>
          <w:sz w:val="24"/>
          <w:szCs w:val="24"/>
        </w:rPr>
        <w:t xml:space="preserve"> утверждении СанПиН 2.4.4.3172-14 «Санитарно-эпидемиологические требования к устройству, содержанию и организации </w:t>
      </w:r>
      <w:proofErr w:type="gramStart"/>
      <w:r w:rsidRPr="005D5F45">
        <w:rPr>
          <w:sz w:val="24"/>
          <w:szCs w:val="24"/>
        </w:rPr>
        <w:t>режима работы образовательных организаций дополнительного образования детей</w:t>
      </w:r>
      <w:proofErr w:type="gramEnd"/>
      <w:r w:rsidRPr="005D5F45">
        <w:rPr>
          <w:sz w:val="24"/>
          <w:szCs w:val="24"/>
        </w:rPr>
        <w:t>»;</w:t>
      </w:r>
    </w:p>
    <w:p w:rsidR="00676357" w:rsidRPr="005D5F45" w:rsidRDefault="00676357" w:rsidP="005773B5">
      <w:pPr>
        <w:pStyle w:val="a3"/>
        <w:spacing w:line="276" w:lineRule="auto"/>
        <w:jc w:val="both"/>
        <w:rPr>
          <w:sz w:val="24"/>
          <w:szCs w:val="24"/>
        </w:rPr>
      </w:pPr>
      <w:r w:rsidRPr="005D5F45">
        <w:rPr>
          <w:sz w:val="24"/>
          <w:szCs w:val="24"/>
        </w:rPr>
        <w:t>- Примерной основной образовательной программы начального общего образования (</w:t>
      </w:r>
      <w:proofErr w:type="gramStart"/>
      <w:r w:rsidRPr="005D5F45">
        <w:rPr>
          <w:sz w:val="24"/>
          <w:szCs w:val="24"/>
        </w:rPr>
        <w:t>одобрена</w:t>
      </w:r>
      <w:proofErr w:type="gramEnd"/>
      <w:r w:rsidRPr="005D5F45">
        <w:rPr>
          <w:sz w:val="24"/>
          <w:szCs w:val="24"/>
        </w:rPr>
        <w:t xml:space="preserve"> решением федерального учебно-методического объединения по общему образованию, протокол от 08.04.2015 № 1/15);</w:t>
      </w:r>
    </w:p>
    <w:p w:rsidR="00676357" w:rsidRPr="005D5F45" w:rsidRDefault="00676357" w:rsidP="005773B5">
      <w:pPr>
        <w:pStyle w:val="a3"/>
        <w:spacing w:line="276" w:lineRule="auto"/>
        <w:jc w:val="both"/>
        <w:rPr>
          <w:sz w:val="24"/>
          <w:szCs w:val="24"/>
        </w:rPr>
      </w:pPr>
      <w:r w:rsidRPr="005D5F45">
        <w:rPr>
          <w:sz w:val="24"/>
          <w:szCs w:val="24"/>
        </w:rPr>
        <w:t>- Закона Республики Татарстан от 22.07.2013 № 68-ЗРТ «Об образовании»;</w:t>
      </w:r>
    </w:p>
    <w:p w:rsidR="00676357" w:rsidRPr="005D5F45" w:rsidRDefault="00676357" w:rsidP="005773B5">
      <w:pPr>
        <w:pStyle w:val="a3"/>
        <w:spacing w:line="276" w:lineRule="auto"/>
        <w:jc w:val="both"/>
        <w:rPr>
          <w:sz w:val="24"/>
          <w:szCs w:val="24"/>
        </w:rPr>
      </w:pPr>
      <w:r w:rsidRPr="005D5F45">
        <w:rPr>
          <w:sz w:val="24"/>
          <w:szCs w:val="24"/>
        </w:rPr>
        <w:t>- Закона Республики Татарстан от 08.07.1992 № 1560-XII «О государственных языках Республики Татарстан и других языках в Республике Татарстан».</w:t>
      </w:r>
    </w:p>
    <w:p w:rsidR="00676357" w:rsidRPr="005D5F45" w:rsidRDefault="00F4468C" w:rsidP="005773B5">
      <w:pPr>
        <w:pStyle w:val="a3"/>
        <w:spacing w:line="276" w:lineRule="auto"/>
        <w:jc w:val="both"/>
        <w:rPr>
          <w:sz w:val="24"/>
          <w:szCs w:val="24"/>
        </w:rPr>
      </w:pPr>
      <w:r>
        <w:rPr>
          <w:sz w:val="24"/>
          <w:szCs w:val="24"/>
        </w:rPr>
        <w:t xml:space="preserve">      </w:t>
      </w:r>
      <w:r w:rsidR="00676357" w:rsidRPr="005D5F45">
        <w:rPr>
          <w:sz w:val="24"/>
          <w:szCs w:val="24"/>
        </w:rPr>
        <w:t>Учебный план состоит из двух частей — обязательной части и части, формируемой участниками образовательных отношений.</w:t>
      </w:r>
    </w:p>
    <w:p w:rsidR="00676357" w:rsidRPr="005D5F45" w:rsidRDefault="00F4468C" w:rsidP="005773B5">
      <w:pPr>
        <w:pStyle w:val="a3"/>
        <w:spacing w:line="276" w:lineRule="auto"/>
        <w:jc w:val="both"/>
        <w:rPr>
          <w:sz w:val="24"/>
          <w:szCs w:val="24"/>
        </w:rPr>
      </w:pPr>
      <w:r>
        <w:rPr>
          <w:sz w:val="24"/>
          <w:szCs w:val="24"/>
        </w:rPr>
        <w:t xml:space="preserve">      </w:t>
      </w:r>
      <w:r w:rsidR="00676357" w:rsidRPr="005D5F45">
        <w:rPr>
          <w:sz w:val="24"/>
          <w:szCs w:val="24"/>
        </w:rPr>
        <w:t>Обязательная часть примерного учебного плана определяет состав учебных предметов обязательных предметных областей, реализующих основную образовательную программу начального общего образования, и учебное время, отводимое на их изучение по классам (годам) обучения.</w:t>
      </w:r>
    </w:p>
    <w:p w:rsidR="00676357" w:rsidRPr="005D5F45" w:rsidRDefault="00F4468C" w:rsidP="005773B5">
      <w:pPr>
        <w:pStyle w:val="a3"/>
        <w:spacing w:line="276" w:lineRule="auto"/>
        <w:jc w:val="both"/>
        <w:rPr>
          <w:sz w:val="24"/>
          <w:szCs w:val="24"/>
        </w:rPr>
      </w:pPr>
      <w:r>
        <w:rPr>
          <w:sz w:val="24"/>
          <w:szCs w:val="24"/>
        </w:rPr>
        <w:t xml:space="preserve">      </w:t>
      </w:r>
      <w:r w:rsidR="00B10A1D">
        <w:rPr>
          <w:sz w:val="24"/>
          <w:szCs w:val="24"/>
        </w:rPr>
        <w:t xml:space="preserve">Решением </w:t>
      </w:r>
      <w:r w:rsidR="00676357" w:rsidRPr="005D5F45">
        <w:rPr>
          <w:sz w:val="24"/>
          <w:szCs w:val="24"/>
        </w:rPr>
        <w:t xml:space="preserve"> республиканского августовского совещания работников образования и науки от 15.08.2014 с 01.09.2014 в рамках внеурочной деятельности ФГОС начального общего образования в 1 классах проводятся занятия по иностранному языку. Объем курса на учебный год составля</w:t>
      </w:r>
      <w:r w:rsidR="00B10A1D">
        <w:rPr>
          <w:sz w:val="24"/>
          <w:szCs w:val="24"/>
        </w:rPr>
        <w:t>ет</w:t>
      </w:r>
      <w:r w:rsidR="00676357" w:rsidRPr="005D5F45">
        <w:rPr>
          <w:sz w:val="24"/>
          <w:szCs w:val="24"/>
        </w:rPr>
        <w:t xml:space="preserve"> 33 </w:t>
      </w:r>
      <w:proofErr w:type="gramStart"/>
      <w:r w:rsidR="00676357" w:rsidRPr="005D5F45">
        <w:rPr>
          <w:sz w:val="24"/>
          <w:szCs w:val="24"/>
        </w:rPr>
        <w:t>академических</w:t>
      </w:r>
      <w:proofErr w:type="gramEnd"/>
      <w:r w:rsidR="006D26D6">
        <w:rPr>
          <w:sz w:val="24"/>
          <w:szCs w:val="24"/>
        </w:rPr>
        <w:t xml:space="preserve"> часа из расчета 1 час в неделю и ц</w:t>
      </w:r>
      <w:r w:rsidR="00676357" w:rsidRPr="005D5F45">
        <w:rPr>
          <w:sz w:val="24"/>
          <w:szCs w:val="24"/>
        </w:rPr>
        <w:t>ель</w:t>
      </w:r>
      <w:r w:rsidR="006D26D6">
        <w:rPr>
          <w:sz w:val="24"/>
          <w:szCs w:val="24"/>
        </w:rPr>
        <w:t>ю проекта является</w:t>
      </w:r>
      <w:r w:rsidR="00676357" w:rsidRPr="005D5F45">
        <w:rPr>
          <w:sz w:val="24"/>
          <w:szCs w:val="24"/>
        </w:rPr>
        <w:t xml:space="preserve"> создание доброжелательной, комфортной для ребенка атмосферы, стимулирование мотивации к овладению новым языком общения.</w:t>
      </w:r>
      <w:r w:rsidR="00B10A1D">
        <w:rPr>
          <w:sz w:val="24"/>
          <w:szCs w:val="24"/>
        </w:rPr>
        <w:t xml:space="preserve"> Занятия ведутся в форме</w:t>
      </w:r>
      <w:r w:rsidR="00C43C4F">
        <w:rPr>
          <w:sz w:val="24"/>
          <w:szCs w:val="24"/>
        </w:rPr>
        <w:t xml:space="preserve"> игр.</w:t>
      </w:r>
    </w:p>
    <w:p w:rsidR="00676357" w:rsidRPr="005D5F45" w:rsidRDefault="00F4468C" w:rsidP="005773B5">
      <w:pPr>
        <w:pStyle w:val="a3"/>
        <w:spacing w:line="276" w:lineRule="auto"/>
        <w:jc w:val="both"/>
        <w:rPr>
          <w:sz w:val="24"/>
          <w:szCs w:val="24"/>
        </w:rPr>
      </w:pPr>
      <w:r>
        <w:rPr>
          <w:sz w:val="24"/>
          <w:szCs w:val="24"/>
        </w:rPr>
        <w:t xml:space="preserve">      </w:t>
      </w:r>
      <w:r w:rsidR="00676357" w:rsidRPr="005D5F45">
        <w:rPr>
          <w:sz w:val="24"/>
          <w:szCs w:val="24"/>
        </w:rPr>
        <w:t xml:space="preserve">В игровых ситуациях развивается эмоциональная сфера ребенка, усваиваются элементы этикета, культуры общения; воспитывается способность к толерантности, уважению другой </w:t>
      </w:r>
      <w:r w:rsidR="00676357" w:rsidRPr="005D5F45">
        <w:rPr>
          <w:sz w:val="24"/>
          <w:szCs w:val="24"/>
        </w:rPr>
        <w:lastRenderedPageBreak/>
        <w:t>культуры; формируется готовность к более глубокому проникновению в собственные национально-культурные достижения.</w:t>
      </w:r>
    </w:p>
    <w:p w:rsidR="00676357" w:rsidRPr="005D5F45" w:rsidRDefault="00F4468C" w:rsidP="005773B5">
      <w:pPr>
        <w:pStyle w:val="a3"/>
        <w:spacing w:line="276" w:lineRule="auto"/>
        <w:jc w:val="both"/>
        <w:rPr>
          <w:sz w:val="24"/>
          <w:szCs w:val="24"/>
        </w:rPr>
      </w:pPr>
      <w:r>
        <w:rPr>
          <w:sz w:val="24"/>
          <w:szCs w:val="24"/>
        </w:rPr>
        <w:t xml:space="preserve">      </w:t>
      </w:r>
      <w:r w:rsidR="00676357" w:rsidRPr="005D5F45">
        <w:rPr>
          <w:sz w:val="24"/>
          <w:szCs w:val="24"/>
        </w:rPr>
        <w:t>Продолжительность учебного года при получении начального общего образования составляет 34 недели, в 1 классе — 33 недели.</w:t>
      </w:r>
    </w:p>
    <w:p w:rsidR="00676357" w:rsidRPr="005D5F45" w:rsidRDefault="00F4468C" w:rsidP="005773B5">
      <w:pPr>
        <w:pStyle w:val="a3"/>
        <w:spacing w:line="276" w:lineRule="auto"/>
        <w:jc w:val="both"/>
        <w:rPr>
          <w:sz w:val="24"/>
          <w:szCs w:val="24"/>
        </w:rPr>
      </w:pPr>
      <w:r>
        <w:rPr>
          <w:sz w:val="24"/>
          <w:szCs w:val="24"/>
        </w:rPr>
        <w:t xml:space="preserve">      </w:t>
      </w:r>
      <w:r w:rsidR="00676357" w:rsidRPr="005D5F45">
        <w:rPr>
          <w:sz w:val="24"/>
          <w:szCs w:val="24"/>
        </w:rPr>
        <w:t>Обучение в первых классах в соответствии с СанПиН 2.4.2.2821–10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w:t>
      </w:r>
    </w:p>
    <w:p w:rsidR="00676357" w:rsidRPr="005D5F45" w:rsidRDefault="00F4468C" w:rsidP="005773B5">
      <w:pPr>
        <w:pStyle w:val="a3"/>
        <w:spacing w:line="276" w:lineRule="auto"/>
        <w:jc w:val="both"/>
        <w:rPr>
          <w:sz w:val="24"/>
          <w:szCs w:val="24"/>
        </w:rPr>
      </w:pPr>
      <w:r>
        <w:rPr>
          <w:sz w:val="24"/>
          <w:szCs w:val="24"/>
        </w:rPr>
        <w:t xml:space="preserve">      </w:t>
      </w:r>
      <w:r w:rsidR="00676357" w:rsidRPr="005D5F45">
        <w:rPr>
          <w:sz w:val="24"/>
          <w:szCs w:val="24"/>
        </w:rPr>
        <w:t xml:space="preserve">Продолжительность каникул в течение учебного года составляет не менее 30 календарных дней, летом — не менее 8 недель. Для </w:t>
      </w:r>
      <w:proofErr w:type="gramStart"/>
      <w:r w:rsidR="00676357" w:rsidRPr="005D5F45">
        <w:rPr>
          <w:sz w:val="24"/>
          <w:szCs w:val="24"/>
        </w:rPr>
        <w:t>обучающихся</w:t>
      </w:r>
      <w:proofErr w:type="gramEnd"/>
      <w:r w:rsidR="00676357" w:rsidRPr="005D5F45">
        <w:rPr>
          <w:sz w:val="24"/>
          <w:szCs w:val="24"/>
        </w:rPr>
        <w:t xml:space="preserve"> в 1 классе устанавливаются в течение года дополнительные недельные каникулы.</w:t>
      </w:r>
    </w:p>
    <w:p w:rsidR="00676357" w:rsidRPr="005D5F45" w:rsidRDefault="00F4468C" w:rsidP="005773B5">
      <w:pPr>
        <w:pStyle w:val="a3"/>
        <w:spacing w:line="276" w:lineRule="auto"/>
        <w:jc w:val="both"/>
        <w:rPr>
          <w:sz w:val="24"/>
          <w:szCs w:val="24"/>
        </w:rPr>
      </w:pPr>
      <w:r>
        <w:rPr>
          <w:sz w:val="24"/>
          <w:szCs w:val="24"/>
        </w:rPr>
        <w:t xml:space="preserve">      </w:t>
      </w:r>
      <w:r w:rsidR="00676357" w:rsidRPr="005D5F45">
        <w:rPr>
          <w:sz w:val="24"/>
          <w:szCs w:val="24"/>
        </w:rPr>
        <w:t>Продолжительность урока составляет:</w:t>
      </w:r>
    </w:p>
    <w:p w:rsidR="00676357" w:rsidRPr="005D5F45" w:rsidRDefault="00676357" w:rsidP="005773B5">
      <w:pPr>
        <w:pStyle w:val="a3"/>
        <w:spacing w:line="276" w:lineRule="auto"/>
        <w:jc w:val="both"/>
        <w:rPr>
          <w:sz w:val="24"/>
          <w:szCs w:val="24"/>
        </w:rPr>
      </w:pPr>
      <w:r w:rsidRPr="005D5F45">
        <w:rPr>
          <w:sz w:val="24"/>
          <w:szCs w:val="24"/>
        </w:rPr>
        <w:t>в 1 классе - 35 минут;</w:t>
      </w:r>
    </w:p>
    <w:p w:rsidR="00676357" w:rsidRDefault="00B948C5" w:rsidP="005773B5">
      <w:pPr>
        <w:pStyle w:val="a3"/>
        <w:spacing w:line="276" w:lineRule="auto"/>
        <w:jc w:val="both"/>
        <w:rPr>
          <w:sz w:val="24"/>
          <w:szCs w:val="24"/>
        </w:rPr>
      </w:pPr>
      <w:r>
        <w:rPr>
          <w:sz w:val="24"/>
          <w:szCs w:val="24"/>
        </w:rPr>
        <w:t>во 2 - 4 классах –  45 минут</w:t>
      </w:r>
      <w:proofErr w:type="gramStart"/>
      <w:r>
        <w:rPr>
          <w:sz w:val="24"/>
          <w:szCs w:val="24"/>
        </w:rPr>
        <w:t xml:space="preserve"> </w:t>
      </w:r>
      <w:r w:rsidR="00676357" w:rsidRPr="005D5F45">
        <w:rPr>
          <w:sz w:val="24"/>
          <w:szCs w:val="24"/>
        </w:rPr>
        <w:t>.</w:t>
      </w:r>
      <w:proofErr w:type="gramEnd"/>
    </w:p>
    <w:p w:rsidR="006D26D6" w:rsidRPr="005D5F45" w:rsidRDefault="00F4468C" w:rsidP="005773B5">
      <w:pPr>
        <w:jc w:val="both"/>
      </w:pPr>
      <w:r>
        <w:t xml:space="preserve">      </w:t>
      </w:r>
      <w:r w:rsidR="006D26D6" w:rsidRPr="005D5F45">
        <w:t xml:space="preserve">Промежуточная аттестация обучающихся проводится с целью получения объективной оценки усвоения </w:t>
      </w:r>
      <w:proofErr w:type="gramStart"/>
      <w:r w:rsidR="006D26D6" w:rsidRPr="005D5F45">
        <w:t>обучающимися</w:t>
      </w:r>
      <w:proofErr w:type="gramEnd"/>
      <w:r w:rsidR="006D26D6" w:rsidRPr="005D5F45">
        <w:t xml:space="preserve"> образовательных программ каждого года обучения в общеобразовательной организации, за степень усвоения обучающимися Федерального государственного образовательного стандарта, определенного образовательной программой в рамках учебного года и курса в целом.</w:t>
      </w:r>
    </w:p>
    <w:p w:rsidR="006D26D6" w:rsidRPr="005D5F45" w:rsidRDefault="00F4468C" w:rsidP="005773B5">
      <w:pPr>
        <w:pStyle w:val="a5"/>
        <w:spacing w:before="0" w:after="0"/>
        <w:rPr>
          <w:rFonts w:eastAsia="DejaVu Sans"/>
          <w:kern w:val="2"/>
          <w:lang w:eastAsia="hi-IN" w:bidi="hi-IN"/>
        </w:rPr>
      </w:pPr>
      <w:r>
        <w:rPr>
          <w:snapToGrid w:val="0"/>
        </w:rPr>
        <w:t xml:space="preserve">      </w:t>
      </w:r>
      <w:r w:rsidR="006D26D6" w:rsidRPr="005D5F45">
        <w:rPr>
          <w:snapToGrid w:val="0"/>
        </w:rPr>
        <w:t xml:space="preserve">Промежуточная аттестация проводится в </w:t>
      </w:r>
      <w:r w:rsidR="006D26D6">
        <w:rPr>
          <w:snapToGrid w:val="0"/>
        </w:rPr>
        <w:t>1 – 4-ых</w:t>
      </w:r>
      <w:r w:rsidR="006D26D6" w:rsidRPr="005D5F45">
        <w:rPr>
          <w:snapToGrid w:val="0"/>
        </w:rPr>
        <w:t xml:space="preserve"> класс</w:t>
      </w:r>
      <w:r w:rsidR="006D26D6">
        <w:rPr>
          <w:snapToGrid w:val="0"/>
        </w:rPr>
        <w:t>ах</w:t>
      </w:r>
      <w:r w:rsidR="006D26D6" w:rsidRPr="005D5F45">
        <w:rPr>
          <w:snapToGrid w:val="0"/>
        </w:rPr>
        <w:t xml:space="preserve">  по  всем  предметам Федерального компонента   учебного плана   в конце учебного года. </w:t>
      </w:r>
      <w:r w:rsidR="006D26D6" w:rsidRPr="005D5F45">
        <w:t xml:space="preserve"> </w:t>
      </w:r>
    </w:p>
    <w:p w:rsidR="006D26D6" w:rsidRPr="005D5F45" w:rsidRDefault="006D26D6" w:rsidP="005773B5">
      <w:pPr>
        <w:pStyle w:val="a5"/>
        <w:spacing w:before="0" w:after="0"/>
        <w:rPr>
          <w:snapToGrid w:val="0"/>
        </w:rPr>
      </w:pPr>
      <w:r w:rsidRPr="005D5F45">
        <w:rPr>
          <w:rFonts w:eastAsia="DejaVu Sans"/>
          <w:kern w:val="2"/>
          <w:lang w:eastAsia="hi-IN" w:bidi="hi-IN"/>
        </w:rPr>
        <w:t xml:space="preserve">     </w:t>
      </w:r>
      <w:r w:rsidRPr="005D5F45">
        <w:rPr>
          <w:snapToGrid w:val="0"/>
        </w:rPr>
        <w:t xml:space="preserve">Сроки проведения </w:t>
      </w:r>
      <w:r w:rsidRPr="005D5F45">
        <w:t xml:space="preserve"> промежуточной аттестации утверждаются приказом директора школы  не позднее 3-х недель до окончания учебного года.</w:t>
      </w:r>
      <w:r w:rsidRPr="005D5F45">
        <w:rPr>
          <w:snapToGrid w:val="0"/>
        </w:rPr>
        <w:t xml:space="preserve"> </w:t>
      </w:r>
    </w:p>
    <w:p w:rsidR="00676357" w:rsidRDefault="00F4468C" w:rsidP="005773B5">
      <w:pPr>
        <w:pStyle w:val="a3"/>
        <w:spacing w:line="276" w:lineRule="auto"/>
        <w:jc w:val="both"/>
        <w:rPr>
          <w:sz w:val="24"/>
          <w:szCs w:val="24"/>
        </w:rPr>
      </w:pPr>
      <w:r>
        <w:rPr>
          <w:sz w:val="24"/>
          <w:szCs w:val="24"/>
        </w:rPr>
        <w:t xml:space="preserve">            </w:t>
      </w:r>
      <w:r w:rsidR="00513143" w:rsidRPr="005D5F45">
        <w:rPr>
          <w:sz w:val="24"/>
          <w:szCs w:val="24"/>
        </w:rPr>
        <w:t>У</w:t>
      </w:r>
      <w:r w:rsidR="00676357" w:rsidRPr="005D5F45">
        <w:rPr>
          <w:sz w:val="24"/>
          <w:szCs w:val="24"/>
        </w:rPr>
        <w:t>чебные планы являются модельными и демонстрируют возможные варианты реализации требований ФГОС начального общего образования. При этом образовательная организация может создавать свои модели учебного плана, соблюдая обеспечение выполнения Закона Республики Татарстан от 08.07.1992 № 1560-XII «О государственных языках Республики Татарстан и других языках в Республике Татарстан», Закона Республики Татарстан от 22.07.2013 № 68-ЗРТ «Об образовании».</w:t>
      </w:r>
    </w:p>
    <w:p w:rsidR="006D26D6" w:rsidRPr="004803B1" w:rsidRDefault="006D26D6" w:rsidP="005773B5">
      <w:pPr>
        <w:jc w:val="both"/>
        <w:rPr>
          <w:lang w:val="tt-RU"/>
        </w:rPr>
      </w:pPr>
      <w:r w:rsidRPr="004803B1">
        <w:t xml:space="preserve">      Во </w:t>
      </w:r>
      <w:r w:rsidR="00B948C5" w:rsidRPr="004803B1">
        <w:t>2</w:t>
      </w:r>
      <w:r w:rsidR="004803B1" w:rsidRPr="004803B1">
        <w:t>-м  классе</w:t>
      </w:r>
      <w:r w:rsidRPr="004803B1">
        <w:t xml:space="preserve">  1 час школьного компонента отведен  на изучен</w:t>
      </w:r>
      <w:r w:rsidR="004803B1" w:rsidRPr="004803B1">
        <w:t>ие татарского языка</w:t>
      </w:r>
      <w:proofErr w:type="gramStart"/>
      <w:r w:rsidR="004803B1" w:rsidRPr="004803B1">
        <w:t xml:space="preserve"> ,</w:t>
      </w:r>
      <w:proofErr w:type="gramEnd"/>
      <w:r w:rsidR="004803B1" w:rsidRPr="004803B1">
        <w:t xml:space="preserve">  с целью соблюдения обеспечения выполнения Закона «О государственных</w:t>
      </w:r>
      <w:r w:rsidRPr="004803B1">
        <w:t xml:space="preserve"> </w:t>
      </w:r>
      <w:r w:rsidR="004803B1" w:rsidRPr="004803B1">
        <w:t xml:space="preserve"> языках Республики Татарстан и других языках в Республике Татарстан</w:t>
      </w:r>
      <w:r w:rsidR="004803B1">
        <w:t xml:space="preserve"> </w:t>
      </w:r>
      <w:r w:rsidR="004803B1" w:rsidRPr="004803B1">
        <w:t>»</w:t>
      </w:r>
      <w:r w:rsidRPr="004803B1">
        <w:t xml:space="preserve">. </w:t>
      </w:r>
    </w:p>
    <w:p w:rsidR="006C6FB4" w:rsidRDefault="00F4468C" w:rsidP="005773B5">
      <w:pPr>
        <w:pStyle w:val="a3"/>
        <w:spacing w:line="276" w:lineRule="auto"/>
        <w:jc w:val="both"/>
        <w:rPr>
          <w:sz w:val="24"/>
          <w:szCs w:val="24"/>
        </w:rPr>
      </w:pPr>
      <w:r>
        <w:rPr>
          <w:sz w:val="24"/>
          <w:szCs w:val="24"/>
          <w:lang w:val="tt-RU"/>
        </w:rPr>
        <w:t xml:space="preserve">      </w:t>
      </w:r>
      <w:r w:rsidR="006C6FB4" w:rsidRPr="005D5F45">
        <w:rPr>
          <w:sz w:val="24"/>
          <w:szCs w:val="24"/>
        </w:rPr>
        <w:t>Федеральный и региональный (национальный) компоненты учебного плана по образовательным областям и предметам выполняются.</w:t>
      </w:r>
    </w:p>
    <w:p w:rsidR="006C6FB4" w:rsidRPr="005D5F45" w:rsidRDefault="00F4468C" w:rsidP="005773B5">
      <w:pPr>
        <w:pStyle w:val="a3"/>
        <w:spacing w:line="276" w:lineRule="auto"/>
        <w:jc w:val="both"/>
        <w:rPr>
          <w:sz w:val="24"/>
          <w:szCs w:val="24"/>
        </w:rPr>
      </w:pPr>
      <w:r>
        <w:rPr>
          <w:sz w:val="24"/>
          <w:szCs w:val="24"/>
        </w:rPr>
        <w:t xml:space="preserve">      </w:t>
      </w:r>
      <w:r w:rsidR="006C6FB4" w:rsidRPr="005D5F45">
        <w:rPr>
          <w:sz w:val="24"/>
          <w:szCs w:val="24"/>
        </w:rPr>
        <w:t>Национально-региональный компонент включает обязательные учебные предметы базового уровня, что обуславливает выполнение закона РТ «О государственных языках Республики Татарстан и других языках в Республики Татарстан».</w:t>
      </w:r>
    </w:p>
    <w:p w:rsidR="006C6FB4" w:rsidRPr="005D5F45" w:rsidRDefault="00F4468C" w:rsidP="005773B5">
      <w:pPr>
        <w:jc w:val="both"/>
      </w:pPr>
      <w:r>
        <w:t xml:space="preserve">     </w:t>
      </w:r>
      <w:r w:rsidR="006C6FB4" w:rsidRPr="005D5F45">
        <w:t>Таким образом, использование часов школьного компонента в учебном плане М</w:t>
      </w:r>
      <w:r w:rsidR="006C6FB4" w:rsidRPr="005D5F45">
        <w:rPr>
          <w:lang w:val="tt-RU"/>
        </w:rPr>
        <w:t>Б</w:t>
      </w:r>
      <w:r w:rsidR="006C6FB4" w:rsidRPr="005D5F45">
        <w:t>ОУ «</w:t>
      </w:r>
      <w:r w:rsidR="00B948C5">
        <w:t>Старомензелябашская</w:t>
      </w:r>
      <w:r w:rsidR="006C6FB4" w:rsidRPr="005D5F45">
        <w:t xml:space="preserve"> </w:t>
      </w:r>
      <w:r w:rsidR="006C6FB4" w:rsidRPr="005D5F45">
        <w:rPr>
          <w:lang w:val="tt-RU"/>
        </w:rPr>
        <w:t>О</w:t>
      </w:r>
      <w:r w:rsidR="006C6FB4" w:rsidRPr="005D5F45">
        <w:t>ОШ</w:t>
      </w:r>
      <w:r w:rsidR="00B948C5">
        <w:t xml:space="preserve"> имени А.Тимергалина</w:t>
      </w:r>
      <w:r w:rsidR="006C6FB4" w:rsidRPr="005D5F45">
        <w:t>» соответствует типу, виду, целям учебного заведения и используются в полном объеме на развитие содержания образования и укрепления филологии, на изучение лингвистических основ государст</w:t>
      </w:r>
      <w:r w:rsidR="00B948C5">
        <w:t>венных языков РТ</w:t>
      </w:r>
      <w:r w:rsidR="006C6FB4" w:rsidRPr="005D5F45">
        <w:t xml:space="preserve">. В соответствии с целями и задачами образовательного учреждения часы школьного компонента используются: </w:t>
      </w:r>
    </w:p>
    <w:p w:rsidR="006C6FB4" w:rsidRPr="005D5F45" w:rsidRDefault="006C6FB4" w:rsidP="005773B5">
      <w:pPr>
        <w:jc w:val="both"/>
      </w:pPr>
      <w:r w:rsidRPr="005D5F45">
        <w:t>- на удовлетворение познавательных запросов школьников;</w:t>
      </w:r>
    </w:p>
    <w:p w:rsidR="006C6FB4" w:rsidRPr="005D5F45" w:rsidRDefault="006C6FB4" w:rsidP="005773B5">
      <w:pPr>
        <w:jc w:val="both"/>
      </w:pPr>
      <w:r w:rsidRPr="005D5F45">
        <w:t>- поддержку изучения смежных предметов</w:t>
      </w:r>
    </w:p>
    <w:p w:rsidR="006C6FB4" w:rsidRPr="005D5F45" w:rsidRDefault="006C6FB4" w:rsidP="006C6FB4">
      <w:pPr>
        <w:jc w:val="both"/>
      </w:pPr>
      <w:r w:rsidRPr="005D5F45">
        <w:t>- на укрепление здоровья учащихся.</w:t>
      </w:r>
    </w:p>
    <w:p w:rsidR="006D26D6" w:rsidRPr="006C6FB4" w:rsidRDefault="006D26D6" w:rsidP="00676357">
      <w:pPr>
        <w:pStyle w:val="a3"/>
        <w:spacing w:line="276" w:lineRule="auto"/>
        <w:ind w:firstLine="720"/>
        <w:jc w:val="both"/>
        <w:rPr>
          <w:sz w:val="24"/>
          <w:szCs w:val="24"/>
        </w:rPr>
      </w:pPr>
    </w:p>
    <w:p w:rsidR="0062559C" w:rsidRDefault="0062559C" w:rsidP="00676357">
      <w:pPr>
        <w:jc w:val="center"/>
        <w:rPr>
          <w:b/>
          <w:sz w:val="28"/>
          <w:szCs w:val="28"/>
        </w:rPr>
      </w:pPr>
    </w:p>
    <w:p w:rsidR="00FA70DA" w:rsidRDefault="00FA70DA" w:rsidP="00676357">
      <w:pPr>
        <w:jc w:val="center"/>
        <w:rPr>
          <w:b/>
          <w:sz w:val="28"/>
          <w:szCs w:val="28"/>
        </w:rPr>
      </w:pPr>
    </w:p>
    <w:p w:rsidR="00FA70DA" w:rsidRDefault="00FA70DA" w:rsidP="00676357">
      <w:pPr>
        <w:jc w:val="center"/>
        <w:rPr>
          <w:b/>
          <w:sz w:val="28"/>
          <w:szCs w:val="28"/>
        </w:rPr>
      </w:pPr>
    </w:p>
    <w:p w:rsidR="00FA70DA" w:rsidRDefault="00FA70DA" w:rsidP="00676357">
      <w:pPr>
        <w:jc w:val="center"/>
        <w:rPr>
          <w:b/>
          <w:sz w:val="28"/>
          <w:szCs w:val="28"/>
        </w:rPr>
      </w:pPr>
    </w:p>
    <w:p w:rsidR="0062559C" w:rsidRDefault="0062559C" w:rsidP="00676357">
      <w:pPr>
        <w:jc w:val="center"/>
        <w:rPr>
          <w:b/>
          <w:sz w:val="28"/>
          <w:szCs w:val="28"/>
        </w:rPr>
      </w:pPr>
    </w:p>
    <w:p w:rsidR="0062559C" w:rsidRPr="006800B2" w:rsidRDefault="0062559C" w:rsidP="00676357">
      <w:pPr>
        <w:jc w:val="center"/>
        <w:rPr>
          <w:b/>
          <w:sz w:val="28"/>
          <w:szCs w:val="28"/>
        </w:rPr>
      </w:pPr>
    </w:p>
    <w:p w:rsidR="005773B5" w:rsidRPr="005773B5" w:rsidRDefault="00067A39" w:rsidP="005773B5">
      <w:pPr>
        <w:jc w:val="center"/>
        <w:rPr>
          <w:b/>
        </w:rPr>
      </w:pPr>
      <w:r>
        <w:rPr>
          <w:b/>
        </w:rPr>
        <w:t xml:space="preserve">Учебный план </w:t>
      </w:r>
    </w:p>
    <w:p w:rsidR="005773B5" w:rsidRPr="005773B5" w:rsidRDefault="005773B5" w:rsidP="005773B5">
      <w:pPr>
        <w:jc w:val="center"/>
        <w:rPr>
          <w:b/>
        </w:rPr>
      </w:pPr>
      <w:r w:rsidRPr="005773B5">
        <w:rPr>
          <w:b/>
        </w:rPr>
        <w:t>начального общего образования</w:t>
      </w:r>
    </w:p>
    <w:p w:rsidR="005773B5" w:rsidRPr="005773B5" w:rsidRDefault="005773B5" w:rsidP="005773B5">
      <w:pPr>
        <w:widowControl w:val="0"/>
        <w:autoSpaceDE w:val="0"/>
        <w:autoSpaceDN w:val="0"/>
        <w:adjustRightInd w:val="0"/>
        <w:ind w:left="3680"/>
      </w:pPr>
    </w:p>
    <w:p w:rsidR="005773B5" w:rsidRPr="005773B5" w:rsidRDefault="005773B5" w:rsidP="005773B5">
      <w:pPr>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15"/>
        <w:gridCol w:w="2328"/>
        <w:gridCol w:w="1226"/>
        <w:gridCol w:w="1227"/>
        <w:gridCol w:w="1227"/>
        <w:gridCol w:w="1122"/>
      </w:tblGrid>
      <w:tr w:rsidR="005773B5" w:rsidRPr="005773B5" w:rsidTr="005773B5">
        <w:tc>
          <w:tcPr>
            <w:tcW w:w="2215" w:type="dxa"/>
            <w:vMerge w:val="restart"/>
            <w:tcBorders>
              <w:top w:val="single" w:sz="4" w:space="0" w:color="auto"/>
              <w:left w:val="single" w:sz="4" w:space="0" w:color="auto"/>
              <w:right w:val="single" w:sz="4" w:space="0" w:color="auto"/>
            </w:tcBorders>
            <w:hideMark/>
          </w:tcPr>
          <w:p w:rsidR="005773B5" w:rsidRPr="005773B5" w:rsidRDefault="005773B5" w:rsidP="005773B5">
            <w:pPr>
              <w:rPr>
                <w:b/>
              </w:rPr>
            </w:pPr>
            <w:r w:rsidRPr="005773B5">
              <w:rPr>
                <w:b/>
              </w:rPr>
              <w:t>Предметные области</w:t>
            </w:r>
          </w:p>
        </w:tc>
        <w:tc>
          <w:tcPr>
            <w:tcW w:w="2328" w:type="dxa"/>
            <w:vMerge w:val="restart"/>
            <w:tcBorders>
              <w:top w:val="single" w:sz="4" w:space="0" w:color="auto"/>
              <w:left w:val="single" w:sz="4" w:space="0" w:color="auto"/>
              <w:right w:val="single" w:sz="4" w:space="0" w:color="auto"/>
            </w:tcBorders>
            <w:hideMark/>
          </w:tcPr>
          <w:p w:rsidR="005773B5" w:rsidRPr="005773B5" w:rsidRDefault="005773B5" w:rsidP="005773B5">
            <w:pPr>
              <w:rPr>
                <w:b/>
              </w:rPr>
            </w:pPr>
            <w:r w:rsidRPr="005773B5">
              <w:rPr>
                <w:b/>
              </w:rPr>
              <w:t>Учебные предметы</w:t>
            </w:r>
          </w:p>
        </w:tc>
        <w:tc>
          <w:tcPr>
            <w:tcW w:w="3680" w:type="dxa"/>
            <w:gridSpan w:val="3"/>
            <w:tcBorders>
              <w:top w:val="single" w:sz="4" w:space="0" w:color="auto"/>
              <w:left w:val="single" w:sz="4" w:space="0" w:color="auto"/>
              <w:bottom w:val="single" w:sz="4" w:space="0" w:color="auto"/>
              <w:right w:val="single" w:sz="4" w:space="0" w:color="auto"/>
            </w:tcBorders>
            <w:hideMark/>
          </w:tcPr>
          <w:p w:rsidR="005773B5" w:rsidRPr="005773B5" w:rsidRDefault="005773B5" w:rsidP="005773B5">
            <w:pPr>
              <w:rPr>
                <w:b/>
              </w:rPr>
            </w:pPr>
            <w:r w:rsidRPr="005773B5">
              <w:rPr>
                <w:b/>
              </w:rPr>
              <w:t>Количество учебных часов в неделю</w:t>
            </w:r>
          </w:p>
        </w:tc>
        <w:tc>
          <w:tcPr>
            <w:tcW w:w="1122" w:type="dxa"/>
            <w:vMerge w:val="restart"/>
            <w:tcBorders>
              <w:top w:val="single" w:sz="4" w:space="0" w:color="auto"/>
              <w:left w:val="single" w:sz="4" w:space="0" w:color="auto"/>
              <w:right w:val="single" w:sz="4" w:space="0" w:color="auto"/>
            </w:tcBorders>
          </w:tcPr>
          <w:p w:rsidR="005773B5" w:rsidRPr="005773B5" w:rsidRDefault="005773B5" w:rsidP="005773B5">
            <w:pPr>
              <w:rPr>
                <w:b/>
              </w:rPr>
            </w:pPr>
            <w:r w:rsidRPr="005773B5">
              <w:rPr>
                <w:b/>
              </w:rPr>
              <w:t>Всего</w:t>
            </w:r>
          </w:p>
        </w:tc>
      </w:tr>
      <w:tr w:rsidR="000B6BA2" w:rsidRPr="005773B5" w:rsidTr="000B6BA2">
        <w:tc>
          <w:tcPr>
            <w:tcW w:w="2215" w:type="dxa"/>
            <w:vMerge/>
            <w:tcBorders>
              <w:left w:val="single" w:sz="4" w:space="0" w:color="auto"/>
              <w:right w:val="single" w:sz="4" w:space="0" w:color="auto"/>
            </w:tcBorders>
            <w:hideMark/>
          </w:tcPr>
          <w:p w:rsidR="000B6BA2" w:rsidRPr="005773B5" w:rsidRDefault="000B6BA2" w:rsidP="005773B5"/>
        </w:tc>
        <w:tc>
          <w:tcPr>
            <w:tcW w:w="2328" w:type="dxa"/>
            <w:vMerge/>
            <w:tcBorders>
              <w:left w:val="single" w:sz="4" w:space="0" w:color="auto"/>
              <w:bottom w:val="single" w:sz="4" w:space="0" w:color="auto"/>
              <w:right w:val="single" w:sz="4" w:space="0" w:color="auto"/>
            </w:tcBorders>
            <w:hideMark/>
          </w:tcPr>
          <w:p w:rsidR="000B6BA2" w:rsidRPr="005773B5" w:rsidRDefault="000B6BA2" w:rsidP="005773B5"/>
        </w:tc>
        <w:tc>
          <w:tcPr>
            <w:tcW w:w="1226" w:type="dxa"/>
            <w:tcBorders>
              <w:top w:val="single" w:sz="4" w:space="0" w:color="auto"/>
              <w:left w:val="single" w:sz="4" w:space="0" w:color="auto"/>
              <w:bottom w:val="single" w:sz="4" w:space="0" w:color="auto"/>
              <w:right w:val="single" w:sz="4" w:space="0" w:color="auto"/>
            </w:tcBorders>
            <w:hideMark/>
          </w:tcPr>
          <w:p w:rsidR="000B6BA2" w:rsidRPr="005773B5" w:rsidRDefault="000B6BA2" w:rsidP="005773B5">
            <w:pPr>
              <w:rPr>
                <w:b/>
              </w:rPr>
            </w:pPr>
            <w:r w:rsidRPr="005773B5">
              <w:rPr>
                <w:b/>
              </w:rPr>
              <w:t>1</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0B6BA2" w:rsidP="005773B5">
            <w:pPr>
              <w:rPr>
                <w:b/>
              </w:rPr>
            </w:pPr>
            <w:r w:rsidRPr="005773B5">
              <w:rPr>
                <w:b/>
              </w:rPr>
              <w:t>2</w:t>
            </w:r>
          </w:p>
        </w:tc>
        <w:tc>
          <w:tcPr>
            <w:tcW w:w="1227" w:type="dxa"/>
            <w:tcBorders>
              <w:left w:val="single" w:sz="4" w:space="0" w:color="auto"/>
              <w:bottom w:val="single" w:sz="4" w:space="0" w:color="auto"/>
              <w:right w:val="single" w:sz="4" w:space="0" w:color="auto"/>
            </w:tcBorders>
          </w:tcPr>
          <w:p w:rsidR="000B6BA2" w:rsidRPr="005773B5" w:rsidRDefault="000B6BA2" w:rsidP="005773B5">
            <w:pPr>
              <w:rPr>
                <w:b/>
              </w:rPr>
            </w:pPr>
            <w:r>
              <w:rPr>
                <w:b/>
              </w:rPr>
              <w:t>4</w:t>
            </w:r>
          </w:p>
        </w:tc>
        <w:tc>
          <w:tcPr>
            <w:tcW w:w="1122" w:type="dxa"/>
            <w:vMerge/>
            <w:tcBorders>
              <w:left w:val="single" w:sz="4" w:space="0" w:color="auto"/>
              <w:bottom w:val="single" w:sz="4" w:space="0" w:color="auto"/>
              <w:right w:val="single" w:sz="4" w:space="0" w:color="auto"/>
            </w:tcBorders>
          </w:tcPr>
          <w:p w:rsidR="000B6BA2" w:rsidRPr="005773B5" w:rsidRDefault="000B6BA2" w:rsidP="005773B5">
            <w:pPr>
              <w:rPr>
                <w:lang w:val="en-US"/>
              </w:rPr>
            </w:pPr>
          </w:p>
        </w:tc>
      </w:tr>
      <w:tr w:rsidR="000B6BA2" w:rsidRPr="005773B5" w:rsidTr="000B6BA2">
        <w:tc>
          <w:tcPr>
            <w:tcW w:w="2215" w:type="dxa"/>
            <w:tcBorders>
              <w:top w:val="single" w:sz="4" w:space="0" w:color="auto"/>
              <w:left w:val="single" w:sz="4" w:space="0" w:color="auto"/>
              <w:bottom w:val="single" w:sz="4" w:space="0" w:color="auto"/>
              <w:right w:val="single" w:sz="4" w:space="0" w:color="auto"/>
            </w:tcBorders>
            <w:hideMark/>
          </w:tcPr>
          <w:p w:rsidR="000B6BA2" w:rsidRPr="005773B5" w:rsidRDefault="000B6BA2" w:rsidP="005773B5">
            <w:r w:rsidRPr="005773B5">
              <w:t>Русский язык</w:t>
            </w:r>
          </w:p>
          <w:p w:rsidR="000B6BA2" w:rsidRPr="005773B5" w:rsidRDefault="000B6BA2" w:rsidP="005773B5"/>
        </w:tc>
        <w:tc>
          <w:tcPr>
            <w:tcW w:w="2328" w:type="dxa"/>
            <w:tcBorders>
              <w:top w:val="single" w:sz="4" w:space="0" w:color="auto"/>
              <w:left w:val="single" w:sz="4" w:space="0" w:color="auto"/>
              <w:bottom w:val="single" w:sz="4" w:space="0" w:color="auto"/>
              <w:right w:val="single" w:sz="4" w:space="0" w:color="auto"/>
            </w:tcBorders>
            <w:hideMark/>
          </w:tcPr>
          <w:p w:rsidR="000B6BA2" w:rsidRPr="005773B5" w:rsidRDefault="000B6BA2" w:rsidP="005773B5">
            <w:r w:rsidRPr="005773B5">
              <w:t>Русский язык</w:t>
            </w:r>
          </w:p>
          <w:p w:rsidR="000B6BA2" w:rsidRPr="005773B5" w:rsidRDefault="000B6BA2" w:rsidP="005773B5"/>
        </w:tc>
        <w:tc>
          <w:tcPr>
            <w:tcW w:w="1226" w:type="dxa"/>
            <w:tcBorders>
              <w:top w:val="single" w:sz="4" w:space="0" w:color="auto"/>
              <w:left w:val="single" w:sz="4" w:space="0" w:color="auto"/>
              <w:bottom w:val="single" w:sz="4" w:space="0" w:color="auto"/>
              <w:right w:val="single" w:sz="4" w:space="0" w:color="auto"/>
            </w:tcBorders>
            <w:hideMark/>
          </w:tcPr>
          <w:p w:rsidR="000B6BA2" w:rsidRPr="005773B5" w:rsidRDefault="002E4B10" w:rsidP="005773B5">
            <w:r>
              <w:t>2</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2E4B10" w:rsidP="005773B5">
            <w:r>
              <w:t>4</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2E4B10" w:rsidP="005773B5">
            <w:r>
              <w:t>4</w:t>
            </w:r>
          </w:p>
        </w:tc>
        <w:tc>
          <w:tcPr>
            <w:tcW w:w="1122" w:type="dxa"/>
            <w:tcBorders>
              <w:top w:val="single" w:sz="4" w:space="0" w:color="auto"/>
              <w:left w:val="single" w:sz="4" w:space="0" w:color="auto"/>
              <w:bottom w:val="single" w:sz="4" w:space="0" w:color="auto"/>
              <w:right w:val="single" w:sz="4" w:space="0" w:color="auto"/>
            </w:tcBorders>
          </w:tcPr>
          <w:p w:rsidR="000B6BA2" w:rsidRPr="005773B5" w:rsidRDefault="002E4B10" w:rsidP="005773B5">
            <w:r>
              <w:t>10</w:t>
            </w:r>
          </w:p>
        </w:tc>
      </w:tr>
      <w:tr w:rsidR="000B6BA2" w:rsidRPr="005773B5" w:rsidTr="000B6BA2">
        <w:tc>
          <w:tcPr>
            <w:tcW w:w="2215" w:type="dxa"/>
            <w:tcBorders>
              <w:top w:val="single" w:sz="4" w:space="0" w:color="auto"/>
              <w:left w:val="single" w:sz="4" w:space="0" w:color="auto"/>
              <w:bottom w:val="single" w:sz="4" w:space="0" w:color="auto"/>
              <w:right w:val="single" w:sz="4" w:space="0" w:color="auto"/>
            </w:tcBorders>
            <w:hideMark/>
          </w:tcPr>
          <w:p w:rsidR="000B6BA2" w:rsidRPr="005773B5" w:rsidRDefault="000B6BA2" w:rsidP="005773B5">
            <w:r w:rsidRPr="005773B5">
              <w:t>Литературное чтение</w:t>
            </w:r>
          </w:p>
          <w:p w:rsidR="000B6BA2" w:rsidRPr="005773B5" w:rsidRDefault="000B6BA2" w:rsidP="005773B5"/>
        </w:tc>
        <w:tc>
          <w:tcPr>
            <w:tcW w:w="2328" w:type="dxa"/>
            <w:tcBorders>
              <w:top w:val="single" w:sz="4" w:space="0" w:color="auto"/>
              <w:left w:val="single" w:sz="4" w:space="0" w:color="auto"/>
              <w:bottom w:val="single" w:sz="4" w:space="0" w:color="auto"/>
              <w:right w:val="single" w:sz="4" w:space="0" w:color="auto"/>
            </w:tcBorders>
            <w:hideMark/>
          </w:tcPr>
          <w:p w:rsidR="000B6BA2" w:rsidRPr="005773B5" w:rsidRDefault="000B6BA2" w:rsidP="005773B5">
            <w:r w:rsidRPr="005773B5">
              <w:t>Литературное чтение</w:t>
            </w:r>
          </w:p>
          <w:p w:rsidR="000B6BA2" w:rsidRPr="005773B5" w:rsidRDefault="000B6BA2" w:rsidP="005773B5"/>
        </w:tc>
        <w:tc>
          <w:tcPr>
            <w:tcW w:w="1226" w:type="dxa"/>
            <w:tcBorders>
              <w:top w:val="single" w:sz="4" w:space="0" w:color="auto"/>
              <w:left w:val="single" w:sz="4" w:space="0" w:color="auto"/>
              <w:bottom w:val="single" w:sz="4" w:space="0" w:color="auto"/>
              <w:right w:val="single" w:sz="4" w:space="0" w:color="auto"/>
            </w:tcBorders>
            <w:hideMark/>
          </w:tcPr>
          <w:p w:rsidR="000B6BA2" w:rsidRPr="005773B5" w:rsidRDefault="000B6BA2" w:rsidP="005773B5">
            <w:r w:rsidRPr="005773B5">
              <w:t>2</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2E4B10" w:rsidP="005773B5">
            <w:r>
              <w:t>2</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2E4B10" w:rsidP="005773B5">
            <w:r>
              <w:t>2</w:t>
            </w:r>
          </w:p>
        </w:tc>
        <w:tc>
          <w:tcPr>
            <w:tcW w:w="1122" w:type="dxa"/>
            <w:tcBorders>
              <w:top w:val="single" w:sz="4" w:space="0" w:color="auto"/>
              <w:left w:val="single" w:sz="4" w:space="0" w:color="auto"/>
              <w:bottom w:val="single" w:sz="4" w:space="0" w:color="auto"/>
              <w:right w:val="single" w:sz="4" w:space="0" w:color="auto"/>
            </w:tcBorders>
          </w:tcPr>
          <w:p w:rsidR="000B6BA2" w:rsidRPr="005773B5" w:rsidRDefault="002E4B10" w:rsidP="005773B5">
            <w:r>
              <w:t>6</w:t>
            </w:r>
          </w:p>
        </w:tc>
      </w:tr>
      <w:tr w:rsidR="000B6BA2" w:rsidRPr="005773B5" w:rsidTr="000B6BA2">
        <w:tc>
          <w:tcPr>
            <w:tcW w:w="2215" w:type="dxa"/>
            <w:vMerge w:val="restart"/>
            <w:tcBorders>
              <w:left w:val="single" w:sz="4" w:space="0" w:color="auto"/>
              <w:right w:val="single" w:sz="4" w:space="0" w:color="auto"/>
            </w:tcBorders>
            <w:hideMark/>
          </w:tcPr>
          <w:p w:rsidR="000B6BA2" w:rsidRPr="005773B5" w:rsidRDefault="000B6BA2" w:rsidP="005773B5">
            <w:r w:rsidRPr="005773B5">
              <w:t>Родной язык и</w:t>
            </w:r>
          </w:p>
          <w:p w:rsidR="000B6BA2" w:rsidRPr="005773B5" w:rsidRDefault="000B6BA2" w:rsidP="005773B5">
            <w:r w:rsidRPr="005773B5">
              <w:t>литературное чтение на родном языке</w:t>
            </w:r>
          </w:p>
        </w:tc>
        <w:tc>
          <w:tcPr>
            <w:tcW w:w="2328" w:type="dxa"/>
            <w:tcBorders>
              <w:top w:val="single" w:sz="4" w:space="0" w:color="auto"/>
              <w:left w:val="single" w:sz="4" w:space="0" w:color="auto"/>
              <w:bottom w:val="single" w:sz="4" w:space="0" w:color="auto"/>
              <w:right w:val="single" w:sz="4" w:space="0" w:color="auto"/>
            </w:tcBorders>
            <w:hideMark/>
          </w:tcPr>
          <w:p w:rsidR="000B6BA2" w:rsidRPr="005773B5" w:rsidRDefault="000B6BA2" w:rsidP="005773B5">
            <w:r w:rsidRPr="005773B5">
              <w:t>Родной язык</w:t>
            </w:r>
          </w:p>
          <w:p w:rsidR="000B6BA2" w:rsidRPr="005773B5" w:rsidRDefault="000B6BA2" w:rsidP="005773B5"/>
        </w:tc>
        <w:tc>
          <w:tcPr>
            <w:tcW w:w="1226" w:type="dxa"/>
            <w:tcBorders>
              <w:top w:val="single" w:sz="4" w:space="0" w:color="auto"/>
              <w:left w:val="single" w:sz="4" w:space="0" w:color="auto"/>
              <w:bottom w:val="single" w:sz="4" w:space="0" w:color="auto"/>
              <w:right w:val="single" w:sz="4" w:space="0" w:color="auto"/>
            </w:tcBorders>
            <w:hideMark/>
          </w:tcPr>
          <w:p w:rsidR="000B6BA2" w:rsidRPr="005773B5" w:rsidRDefault="002E4B10" w:rsidP="005773B5">
            <w:r>
              <w:t>3</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2E4B10" w:rsidP="005773B5">
            <w:r>
              <w:t>3</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2E4B10" w:rsidP="005773B5">
            <w:r>
              <w:t>3</w:t>
            </w:r>
          </w:p>
        </w:tc>
        <w:tc>
          <w:tcPr>
            <w:tcW w:w="1122" w:type="dxa"/>
            <w:tcBorders>
              <w:top w:val="single" w:sz="4" w:space="0" w:color="auto"/>
              <w:left w:val="single" w:sz="4" w:space="0" w:color="auto"/>
              <w:bottom w:val="single" w:sz="4" w:space="0" w:color="auto"/>
              <w:right w:val="single" w:sz="4" w:space="0" w:color="auto"/>
            </w:tcBorders>
          </w:tcPr>
          <w:p w:rsidR="000B6BA2" w:rsidRPr="005773B5" w:rsidRDefault="002E4B10" w:rsidP="005773B5">
            <w:r>
              <w:t>9</w:t>
            </w:r>
          </w:p>
        </w:tc>
      </w:tr>
      <w:tr w:rsidR="000B6BA2" w:rsidRPr="005773B5" w:rsidTr="000B6BA2">
        <w:tc>
          <w:tcPr>
            <w:tcW w:w="2215" w:type="dxa"/>
            <w:vMerge/>
            <w:tcBorders>
              <w:left w:val="single" w:sz="4" w:space="0" w:color="auto"/>
              <w:right w:val="single" w:sz="4" w:space="0" w:color="auto"/>
            </w:tcBorders>
            <w:hideMark/>
          </w:tcPr>
          <w:p w:rsidR="000B6BA2" w:rsidRPr="005773B5" w:rsidRDefault="000B6BA2" w:rsidP="005773B5"/>
        </w:tc>
        <w:tc>
          <w:tcPr>
            <w:tcW w:w="2328" w:type="dxa"/>
            <w:tcBorders>
              <w:top w:val="single" w:sz="4" w:space="0" w:color="auto"/>
              <w:left w:val="single" w:sz="4" w:space="0" w:color="auto"/>
              <w:bottom w:val="single" w:sz="4" w:space="0" w:color="auto"/>
              <w:right w:val="single" w:sz="4" w:space="0" w:color="auto"/>
            </w:tcBorders>
            <w:hideMark/>
          </w:tcPr>
          <w:p w:rsidR="000B6BA2" w:rsidRPr="005773B5" w:rsidRDefault="000B6BA2" w:rsidP="005773B5">
            <w:r w:rsidRPr="005773B5">
              <w:t>Литературное чтение на родном языке</w:t>
            </w:r>
          </w:p>
        </w:tc>
        <w:tc>
          <w:tcPr>
            <w:tcW w:w="1226" w:type="dxa"/>
            <w:tcBorders>
              <w:top w:val="single" w:sz="4" w:space="0" w:color="auto"/>
              <w:left w:val="single" w:sz="4" w:space="0" w:color="auto"/>
              <w:bottom w:val="single" w:sz="4" w:space="0" w:color="auto"/>
              <w:right w:val="single" w:sz="4" w:space="0" w:color="auto"/>
            </w:tcBorders>
            <w:hideMark/>
          </w:tcPr>
          <w:p w:rsidR="000B6BA2" w:rsidRPr="005773B5" w:rsidRDefault="002E4B10" w:rsidP="005773B5">
            <w:r>
              <w:t>2</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2E4B10" w:rsidP="005773B5">
            <w:r>
              <w:t>2</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2E4B10" w:rsidP="005773B5">
            <w:r>
              <w:t>2</w:t>
            </w:r>
          </w:p>
        </w:tc>
        <w:tc>
          <w:tcPr>
            <w:tcW w:w="1122" w:type="dxa"/>
            <w:tcBorders>
              <w:top w:val="single" w:sz="4" w:space="0" w:color="auto"/>
              <w:left w:val="single" w:sz="4" w:space="0" w:color="auto"/>
              <w:bottom w:val="single" w:sz="4" w:space="0" w:color="auto"/>
              <w:right w:val="single" w:sz="4" w:space="0" w:color="auto"/>
            </w:tcBorders>
          </w:tcPr>
          <w:p w:rsidR="000B6BA2" w:rsidRPr="005773B5" w:rsidRDefault="002E4B10" w:rsidP="005773B5">
            <w:r>
              <w:t>6</w:t>
            </w:r>
          </w:p>
        </w:tc>
      </w:tr>
      <w:tr w:rsidR="000B6BA2" w:rsidRPr="005773B5" w:rsidTr="000B6BA2">
        <w:tc>
          <w:tcPr>
            <w:tcW w:w="2215" w:type="dxa"/>
            <w:tcBorders>
              <w:left w:val="single" w:sz="4" w:space="0" w:color="auto"/>
              <w:bottom w:val="single" w:sz="4" w:space="0" w:color="auto"/>
              <w:right w:val="single" w:sz="4" w:space="0" w:color="auto"/>
            </w:tcBorders>
            <w:vAlign w:val="center"/>
            <w:hideMark/>
          </w:tcPr>
          <w:p w:rsidR="000B6BA2" w:rsidRPr="005773B5" w:rsidRDefault="000B6BA2" w:rsidP="005773B5">
            <w:r w:rsidRPr="005773B5">
              <w:t>Иностранный язык</w:t>
            </w:r>
          </w:p>
        </w:tc>
        <w:tc>
          <w:tcPr>
            <w:tcW w:w="2328" w:type="dxa"/>
            <w:tcBorders>
              <w:top w:val="single" w:sz="4" w:space="0" w:color="auto"/>
              <w:left w:val="single" w:sz="4" w:space="0" w:color="auto"/>
              <w:bottom w:val="single" w:sz="4" w:space="0" w:color="auto"/>
              <w:right w:val="single" w:sz="4" w:space="0" w:color="auto"/>
            </w:tcBorders>
            <w:hideMark/>
          </w:tcPr>
          <w:p w:rsidR="000B6BA2" w:rsidRPr="005773B5" w:rsidRDefault="000B6BA2" w:rsidP="005773B5">
            <w:r w:rsidRPr="005773B5">
              <w:t>Иностранный язык</w:t>
            </w:r>
          </w:p>
        </w:tc>
        <w:tc>
          <w:tcPr>
            <w:tcW w:w="1226" w:type="dxa"/>
            <w:tcBorders>
              <w:top w:val="single" w:sz="4" w:space="0" w:color="auto"/>
              <w:left w:val="single" w:sz="4" w:space="0" w:color="auto"/>
              <w:bottom w:val="single" w:sz="4" w:space="0" w:color="auto"/>
              <w:right w:val="single" w:sz="4" w:space="0" w:color="auto"/>
            </w:tcBorders>
            <w:hideMark/>
          </w:tcPr>
          <w:p w:rsidR="000B6BA2" w:rsidRPr="005773B5" w:rsidRDefault="000B6BA2" w:rsidP="005773B5">
            <w:r w:rsidRPr="005773B5">
              <w:t>-</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0B6BA2" w:rsidP="005773B5">
            <w:r w:rsidRPr="005773B5">
              <w:t>2</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0B6BA2" w:rsidP="005773B5">
            <w:pPr>
              <w:rPr>
                <w:lang w:val="en-US"/>
              </w:rPr>
            </w:pPr>
            <w:r w:rsidRPr="005773B5">
              <w:t>2</w:t>
            </w:r>
          </w:p>
        </w:tc>
        <w:tc>
          <w:tcPr>
            <w:tcW w:w="1122" w:type="dxa"/>
            <w:tcBorders>
              <w:top w:val="single" w:sz="4" w:space="0" w:color="auto"/>
              <w:left w:val="single" w:sz="4" w:space="0" w:color="auto"/>
              <w:bottom w:val="single" w:sz="4" w:space="0" w:color="auto"/>
              <w:right w:val="single" w:sz="4" w:space="0" w:color="auto"/>
            </w:tcBorders>
          </w:tcPr>
          <w:p w:rsidR="000B6BA2" w:rsidRPr="005773B5" w:rsidRDefault="00946EF9" w:rsidP="005773B5">
            <w:r>
              <w:t>4</w:t>
            </w:r>
          </w:p>
        </w:tc>
      </w:tr>
      <w:tr w:rsidR="000B6BA2" w:rsidRPr="005773B5" w:rsidTr="000B6BA2">
        <w:tc>
          <w:tcPr>
            <w:tcW w:w="2215" w:type="dxa"/>
            <w:tcBorders>
              <w:top w:val="single" w:sz="4" w:space="0" w:color="auto"/>
              <w:left w:val="single" w:sz="4" w:space="0" w:color="auto"/>
              <w:bottom w:val="single" w:sz="4" w:space="0" w:color="auto"/>
              <w:right w:val="single" w:sz="4" w:space="0" w:color="auto"/>
            </w:tcBorders>
            <w:vAlign w:val="center"/>
            <w:hideMark/>
          </w:tcPr>
          <w:p w:rsidR="000B6BA2" w:rsidRPr="005773B5" w:rsidRDefault="000B6BA2" w:rsidP="005773B5">
            <w:r w:rsidRPr="005773B5">
              <w:t>Математика и информатика</w:t>
            </w:r>
          </w:p>
        </w:tc>
        <w:tc>
          <w:tcPr>
            <w:tcW w:w="2328" w:type="dxa"/>
            <w:tcBorders>
              <w:top w:val="single" w:sz="4" w:space="0" w:color="auto"/>
              <w:left w:val="single" w:sz="4" w:space="0" w:color="auto"/>
              <w:bottom w:val="single" w:sz="4" w:space="0" w:color="auto"/>
              <w:right w:val="single" w:sz="4" w:space="0" w:color="auto"/>
            </w:tcBorders>
            <w:hideMark/>
          </w:tcPr>
          <w:p w:rsidR="000B6BA2" w:rsidRPr="005773B5" w:rsidRDefault="000B6BA2" w:rsidP="005773B5">
            <w:pPr>
              <w:rPr>
                <w:lang w:val="tt-RU"/>
              </w:rPr>
            </w:pPr>
            <w:r w:rsidRPr="005773B5">
              <w:rPr>
                <w:lang w:val="tt-RU"/>
              </w:rPr>
              <w:t>Математика</w:t>
            </w:r>
          </w:p>
          <w:p w:rsidR="000B6BA2" w:rsidRPr="005773B5" w:rsidRDefault="000B6BA2" w:rsidP="005773B5">
            <w:pPr>
              <w:rPr>
                <w:lang w:val="tt-RU"/>
              </w:rPr>
            </w:pPr>
          </w:p>
        </w:tc>
        <w:tc>
          <w:tcPr>
            <w:tcW w:w="1226" w:type="dxa"/>
            <w:tcBorders>
              <w:top w:val="single" w:sz="4" w:space="0" w:color="auto"/>
              <w:left w:val="single" w:sz="4" w:space="0" w:color="auto"/>
              <w:bottom w:val="single" w:sz="4" w:space="0" w:color="auto"/>
              <w:right w:val="single" w:sz="4" w:space="0" w:color="auto"/>
            </w:tcBorders>
            <w:hideMark/>
          </w:tcPr>
          <w:p w:rsidR="000B6BA2" w:rsidRPr="005773B5" w:rsidRDefault="000B6BA2" w:rsidP="005773B5">
            <w:r w:rsidRPr="005773B5">
              <w:t>4</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0B6BA2" w:rsidP="005773B5">
            <w:r w:rsidRPr="005773B5">
              <w:t>4</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0B6BA2" w:rsidP="005773B5">
            <w:pPr>
              <w:rPr>
                <w:lang w:val="en-US"/>
              </w:rPr>
            </w:pPr>
            <w:r w:rsidRPr="005773B5">
              <w:t>4</w:t>
            </w:r>
          </w:p>
        </w:tc>
        <w:tc>
          <w:tcPr>
            <w:tcW w:w="1122" w:type="dxa"/>
            <w:tcBorders>
              <w:top w:val="single" w:sz="4" w:space="0" w:color="auto"/>
              <w:left w:val="single" w:sz="4" w:space="0" w:color="auto"/>
              <w:bottom w:val="single" w:sz="4" w:space="0" w:color="auto"/>
              <w:right w:val="single" w:sz="4" w:space="0" w:color="auto"/>
            </w:tcBorders>
          </w:tcPr>
          <w:p w:rsidR="000B6BA2" w:rsidRPr="005773B5" w:rsidRDefault="00946EF9" w:rsidP="005773B5">
            <w:r>
              <w:t>12</w:t>
            </w:r>
          </w:p>
        </w:tc>
      </w:tr>
      <w:tr w:rsidR="000B6BA2" w:rsidRPr="005773B5" w:rsidTr="000B6BA2">
        <w:tc>
          <w:tcPr>
            <w:tcW w:w="2215" w:type="dxa"/>
            <w:tcBorders>
              <w:top w:val="single" w:sz="4" w:space="0" w:color="auto"/>
              <w:left w:val="single" w:sz="4" w:space="0" w:color="auto"/>
              <w:bottom w:val="single" w:sz="4" w:space="0" w:color="auto"/>
              <w:right w:val="single" w:sz="4" w:space="0" w:color="auto"/>
            </w:tcBorders>
          </w:tcPr>
          <w:p w:rsidR="000B6BA2" w:rsidRPr="005773B5" w:rsidRDefault="000B6BA2" w:rsidP="005773B5">
            <w:pPr>
              <w:rPr>
                <w:lang w:val="tt-RU"/>
              </w:rPr>
            </w:pPr>
            <w:r w:rsidRPr="005773B5">
              <w:t>Обществознание и естествознание</w:t>
            </w:r>
          </w:p>
        </w:tc>
        <w:tc>
          <w:tcPr>
            <w:tcW w:w="2328" w:type="dxa"/>
            <w:tcBorders>
              <w:top w:val="single" w:sz="4" w:space="0" w:color="auto"/>
              <w:left w:val="single" w:sz="4" w:space="0" w:color="auto"/>
              <w:bottom w:val="single" w:sz="4" w:space="0" w:color="auto"/>
              <w:right w:val="single" w:sz="4" w:space="0" w:color="auto"/>
            </w:tcBorders>
            <w:hideMark/>
          </w:tcPr>
          <w:p w:rsidR="000B6BA2" w:rsidRPr="005773B5" w:rsidRDefault="000B6BA2" w:rsidP="005773B5">
            <w:r w:rsidRPr="005773B5">
              <w:rPr>
                <w:lang w:val="tt-RU"/>
              </w:rPr>
              <w:t>Окружающий мир</w:t>
            </w:r>
          </w:p>
        </w:tc>
        <w:tc>
          <w:tcPr>
            <w:tcW w:w="1226" w:type="dxa"/>
            <w:tcBorders>
              <w:top w:val="single" w:sz="4" w:space="0" w:color="auto"/>
              <w:left w:val="single" w:sz="4" w:space="0" w:color="auto"/>
              <w:bottom w:val="single" w:sz="4" w:space="0" w:color="auto"/>
              <w:right w:val="single" w:sz="4" w:space="0" w:color="auto"/>
            </w:tcBorders>
            <w:hideMark/>
          </w:tcPr>
          <w:p w:rsidR="000B6BA2" w:rsidRPr="005773B5" w:rsidRDefault="000B6BA2" w:rsidP="005773B5">
            <w:r w:rsidRPr="005773B5">
              <w:t>2</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0B6BA2" w:rsidP="005773B5">
            <w:r w:rsidRPr="005773B5">
              <w:t>2</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0B6BA2" w:rsidP="005773B5">
            <w:pPr>
              <w:rPr>
                <w:lang w:val="en-US"/>
              </w:rPr>
            </w:pPr>
            <w:r w:rsidRPr="005773B5">
              <w:t>2</w:t>
            </w:r>
          </w:p>
        </w:tc>
        <w:tc>
          <w:tcPr>
            <w:tcW w:w="1122" w:type="dxa"/>
            <w:tcBorders>
              <w:top w:val="single" w:sz="4" w:space="0" w:color="auto"/>
              <w:left w:val="single" w:sz="4" w:space="0" w:color="auto"/>
              <w:bottom w:val="single" w:sz="4" w:space="0" w:color="auto"/>
              <w:right w:val="single" w:sz="4" w:space="0" w:color="auto"/>
            </w:tcBorders>
          </w:tcPr>
          <w:p w:rsidR="000B6BA2" w:rsidRPr="005773B5" w:rsidRDefault="00946EF9" w:rsidP="005773B5">
            <w:r>
              <w:t>6</w:t>
            </w:r>
          </w:p>
        </w:tc>
      </w:tr>
      <w:tr w:rsidR="000B6BA2" w:rsidRPr="005773B5" w:rsidTr="000B6BA2">
        <w:tc>
          <w:tcPr>
            <w:tcW w:w="2215" w:type="dxa"/>
            <w:tcBorders>
              <w:top w:val="single" w:sz="4" w:space="0" w:color="auto"/>
              <w:left w:val="single" w:sz="4" w:space="0" w:color="auto"/>
              <w:bottom w:val="single" w:sz="4" w:space="0" w:color="auto"/>
              <w:right w:val="single" w:sz="4" w:space="0" w:color="auto"/>
            </w:tcBorders>
          </w:tcPr>
          <w:p w:rsidR="000B6BA2" w:rsidRPr="005773B5" w:rsidRDefault="000B6BA2" w:rsidP="005773B5">
            <w:r w:rsidRPr="005773B5">
              <w:rPr>
                <w:lang w:val="tt-RU"/>
              </w:rPr>
              <w:t>Основы религиозных культур и светской этики</w:t>
            </w:r>
          </w:p>
        </w:tc>
        <w:tc>
          <w:tcPr>
            <w:tcW w:w="2328" w:type="dxa"/>
            <w:tcBorders>
              <w:top w:val="single" w:sz="4" w:space="0" w:color="auto"/>
              <w:left w:val="single" w:sz="4" w:space="0" w:color="auto"/>
              <w:bottom w:val="single" w:sz="4" w:space="0" w:color="auto"/>
              <w:right w:val="single" w:sz="4" w:space="0" w:color="auto"/>
            </w:tcBorders>
            <w:hideMark/>
          </w:tcPr>
          <w:p w:rsidR="000B6BA2" w:rsidRPr="005773B5" w:rsidRDefault="000B6BA2" w:rsidP="005773B5">
            <w:pPr>
              <w:rPr>
                <w:lang w:val="tt-RU"/>
              </w:rPr>
            </w:pPr>
            <w:r w:rsidRPr="005773B5">
              <w:rPr>
                <w:lang w:val="tt-RU"/>
              </w:rPr>
              <w:t>Основы религиозных культур и светской этики</w:t>
            </w:r>
          </w:p>
        </w:tc>
        <w:tc>
          <w:tcPr>
            <w:tcW w:w="1226" w:type="dxa"/>
            <w:tcBorders>
              <w:top w:val="single" w:sz="4" w:space="0" w:color="auto"/>
              <w:left w:val="single" w:sz="4" w:space="0" w:color="auto"/>
              <w:bottom w:val="single" w:sz="4" w:space="0" w:color="auto"/>
              <w:right w:val="single" w:sz="4" w:space="0" w:color="auto"/>
            </w:tcBorders>
            <w:hideMark/>
          </w:tcPr>
          <w:p w:rsidR="000B6BA2" w:rsidRPr="005773B5" w:rsidRDefault="000B6BA2" w:rsidP="005773B5">
            <w:r w:rsidRPr="005773B5">
              <w:t>-</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0B6BA2" w:rsidP="005773B5">
            <w:r w:rsidRPr="005773B5">
              <w:t>-</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0B6BA2" w:rsidP="005773B5">
            <w:r>
              <w:t>1</w:t>
            </w:r>
          </w:p>
        </w:tc>
        <w:tc>
          <w:tcPr>
            <w:tcW w:w="1122" w:type="dxa"/>
            <w:tcBorders>
              <w:top w:val="single" w:sz="4" w:space="0" w:color="auto"/>
              <w:left w:val="single" w:sz="4" w:space="0" w:color="auto"/>
              <w:bottom w:val="single" w:sz="4" w:space="0" w:color="auto"/>
              <w:right w:val="single" w:sz="4" w:space="0" w:color="auto"/>
            </w:tcBorders>
          </w:tcPr>
          <w:p w:rsidR="000B6BA2" w:rsidRPr="005773B5" w:rsidRDefault="000B6BA2" w:rsidP="005773B5">
            <w:r w:rsidRPr="005773B5">
              <w:t>1</w:t>
            </w:r>
          </w:p>
        </w:tc>
      </w:tr>
      <w:tr w:rsidR="000B6BA2" w:rsidRPr="005773B5" w:rsidTr="000B6BA2">
        <w:tc>
          <w:tcPr>
            <w:tcW w:w="2215" w:type="dxa"/>
            <w:vMerge w:val="restart"/>
            <w:tcBorders>
              <w:top w:val="single" w:sz="4" w:space="0" w:color="auto"/>
              <w:left w:val="single" w:sz="4" w:space="0" w:color="auto"/>
              <w:right w:val="single" w:sz="4" w:space="0" w:color="auto"/>
            </w:tcBorders>
          </w:tcPr>
          <w:p w:rsidR="000B6BA2" w:rsidRPr="005773B5" w:rsidRDefault="000B6BA2" w:rsidP="005773B5">
            <w:r w:rsidRPr="005773B5">
              <w:t>Искусство</w:t>
            </w:r>
          </w:p>
        </w:tc>
        <w:tc>
          <w:tcPr>
            <w:tcW w:w="2328" w:type="dxa"/>
            <w:tcBorders>
              <w:top w:val="single" w:sz="4" w:space="0" w:color="auto"/>
              <w:left w:val="single" w:sz="4" w:space="0" w:color="auto"/>
              <w:bottom w:val="single" w:sz="4" w:space="0" w:color="auto"/>
              <w:right w:val="single" w:sz="4" w:space="0" w:color="auto"/>
            </w:tcBorders>
            <w:hideMark/>
          </w:tcPr>
          <w:p w:rsidR="000B6BA2" w:rsidRPr="005773B5" w:rsidRDefault="000B6BA2" w:rsidP="005773B5">
            <w:pPr>
              <w:rPr>
                <w:lang w:val="tt-RU"/>
              </w:rPr>
            </w:pPr>
            <w:r w:rsidRPr="005773B5">
              <w:rPr>
                <w:lang w:val="tt-RU"/>
              </w:rPr>
              <w:t>Музыка</w:t>
            </w:r>
          </w:p>
          <w:p w:rsidR="000B6BA2" w:rsidRPr="005773B5" w:rsidRDefault="000B6BA2" w:rsidP="005773B5">
            <w:pPr>
              <w:rPr>
                <w:lang w:val="tt-RU"/>
              </w:rPr>
            </w:pPr>
          </w:p>
        </w:tc>
        <w:tc>
          <w:tcPr>
            <w:tcW w:w="1226" w:type="dxa"/>
            <w:tcBorders>
              <w:top w:val="single" w:sz="4" w:space="0" w:color="auto"/>
              <w:left w:val="single" w:sz="4" w:space="0" w:color="auto"/>
              <w:bottom w:val="single" w:sz="4" w:space="0" w:color="auto"/>
              <w:right w:val="single" w:sz="4" w:space="0" w:color="auto"/>
            </w:tcBorders>
            <w:hideMark/>
          </w:tcPr>
          <w:p w:rsidR="000B6BA2" w:rsidRPr="005773B5" w:rsidRDefault="000B6BA2" w:rsidP="005773B5">
            <w:r w:rsidRPr="005773B5">
              <w:t>1</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0B6BA2" w:rsidP="005773B5">
            <w:r w:rsidRPr="005773B5">
              <w:t>1</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0B6BA2" w:rsidP="005773B5">
            <w:r w:rsidRPr="005773B5">
              <w:t>1</w:t>
            </w:r>
          </w:p>
        </w:tc>
        <w:tc>
          <w:tcPr>
            <w:tcW w:w="1122" w:type="dxa"/>
            <w:tcBorders>
              <w:top w:val="single" w:sz="4" w:space="0" w:color="auto"/>
              <w:left w:val="single" w:sz="4" w:space="0" w:color="auto"/>
              <w:bottom w:val="single" w:sz="4" w:space="0" w:color="auto"/>
              <w:right w:val="single" w:sz="4" w:space="0" w:color="auto"/>
            </w:tcBorders>
          </w:tcPr>
          <w:p w:rsidR="000B6BA2" w:rsidRPr="005773B5" w:rsidRDefault="00946EF9" w:rsidP="005773B5">
            <w:r>
              <w:t>3</w:t>
            </w:r>
          </w:p>
        </w:tc>
      </w:tr>
      <w:tr w:rsidR="000B6BA2" w:rsidRPr="005773B5" w:rsidTr="000B6BA2">
        <w:tc>
          <w:tcPr>
            <w:tcW w:w="2215" w:type="dxa"/>
            <w:vMerge/>
            <w:tcBorders>
              <w:left w:val="single" w:sz="4" w:space="0" w:color="auto"/>
              <w:bottom w:val="single" w:sz="4" w:space="0" w:color="auto"/>
              <w:right w:val="single" w:sz="4" w:space="0" w:color="auto"/>
            </w:tcBorders>
          </w:tcPr>
          <w:p w:rsidR="000B6BA2" w:rsidRPr="005773B5" w:rsidRDefault="000B6BA2" w:rsidP="005773B5"/>
        </w:tc>
        <w:tc>
          <w:tcPr>
            <w:tcW w:w="2328" w:type="dxa"/>
            <w:tcBorders>
              <w:top w:val="single" w:sz="4" w:space="0" w:color="auto"/>
              <w:left w:val="single" w:sz="4" w:space="0" w:color="auto"/>
              <w:bottom w:val="single" w:sz="4" w:space="0" w:color="auto"/>
              <w:right w:val="single" w:sz="4" w:space="0" w:color="auto"/>
            </w:tcBorders>
            <w:hideMark/>
          </w:tcPr>
          <w:p w:rsidR="000B6BA2" w:rsidRPr="005773B5" w:rsidRDefault="000B6BA2" w:rsidP="005773B5">
            <w:pPr>
              <w:rPr>
                <w:lang w:val="tt-RU"/>
              </w:rPr>
            </w:pPr>
            <w:r w:rsidRPr="005773B5">
              <w:rPr>
                <w:lang w:val="tt-RU"/>
              </w:rPr>
              <w:t>Изобразительное искусство</w:t>
            </w:r>
          </w:p>
          <w:p w:rsidR="000B6BA2" w:rsidRPr="005773B5" w:rsidRDefault="000B6BA2" w:rsidP="005773B5">
            <w:pPr>
              <w:rPr>
                <w:lang w:val="tt-RU"/>
              </w:rPr>
            </w:pPr>
          </w:p>
        </w:tc>
        <w:tc>
          <w:tcPr>
            <w:tcW w:w="1226" w:type="dxa"/>
            <w:tcBorders>
              <w:top w:val="single" w:sz="4" w:space="0" w:color="auto"/>
              <w:left w:val="single" w:sz="4" w:space="0" w:color="auto"/>
              <w:bottom w:val="single" w:sz="4" w:space="0" w:color="auto"/>
              <w:right w:val="single" w:sz="4" w:space="0" w:color="auto"/>
            </w:tcBorders>
            <w:hideMark/>
          </w:tcPr>
          <w:p w:rsidR="000B6BA2" w:rsidRPr="005773B5" w:rsidRDefault="000B6BA2" w:rsidP="005773B5">
            <w:r w:rsidRPr="005773B5">
              <w:t>1</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0B6BA2" w:rsidP="005773B5">
            <w:r w:rsidRPr="005773B5">
              <w:t>1</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0B6BA2" w:rsidP="005773B5">
            <w:r w:rsidRPr="005773B5">
              <w:t>1</w:t>
            </w:r>
          </w:p>
        </w:tc>
        <w:tc>
          <w:tcPr>
            <w:tcW w:w="1122" w:type="dxa"/>
            <w:tcBorders>
              <w:top w:val="single" w:sz="4" w:space="0" w:color="auto"/>
              <w:left w:val="single" w:sz="4" w:space="0" w:color="auto"/>
              <w:bottom w:val="single" w:sz="4" w:space="0" w:color="auto"/>
              <w:right w:val="single" w:sz="4" w:space="0" w:color="auto"/>
            </w:tcBorders>
          </w:tcPr>
          <w:p w:rsidR="000B6BA2" w:rsidRPr="005773B5" w:rsidRDefault="00946EF9" w:rsidP="005773B5">
            <w:r>
              <w:t>3</w:t>
            </w:r>
          </w:p>
        </w:tc>
      </w:tr>
      <w:tr w:rsidR="000B6BA2" w:rsidRPr="005773B5" w:rsidTr="000B6BA2">
        <w:tc>
          <w:tcPr>
            <w:tcW w:w="2215" w:type="dxa"/>
            <w:tcBorders>
              <w:top w:val="single" w:sz="4" w:space="0" w:color="auto"/>
              <w:left w:val="single" w:sz="4" w:space="0" w:color="auto"/>
              <w:bottom w:val="single" w:sz="4" w:space="0" w:color="auto"/>
              <w:right w:val="single" w:sz="4" w:space="0" w:color="auto"/>
            </w:tcBorders>
            <w:hideMark/>
          </w:tcPr>
          <w:p w:rsidR="000B6BA2" w:rsidRPr="005773B5" w:rsidRDefault="000B6BA2" w:rsidP="005773B5">
            <w:r w:rsidRPr="005773B5">
              <w:t>Технология</w:t>
            </w:r>
          </w:p>
        </w:tc>
        <w:tc>
          <w:tcPr>
            <w:tcW w:w="2328" w:type="dxa"/>
            <w:tcBorders>
              <w:top w:val="single" w:sz="4" w:space="0" w:color="auto"/>
              <w:left w:val="single" w:sz="4" w:space="0" w:color="auto"/>
              <w:bottom w:val="single" w:sz="4" w:space="0" w:color="auto"/>
              <w:right w:val="single" w:sz="4" w:space="0" w:color="auto"/>
            </w:tcBorders>
          </w:tcPr>
          <w:p w:rsidR="000B6BA2" w:rsidRPr="005773B5" w:rsidRDefault="000B6BA2" w:rsidP="005773B5">
            <w:pPr>
              <w:rPr>
                <w:lang w:val="tt-RU"/>
              </w:rPr>
            </w:pPr>
            <w:r w:rsidRPr="005773B5">
              <w:rPr>
                <w:lang w:val="tt-RU"/>
              </w:rPr>
              <w:t>Технология</w:t>
            </w:r>
          </w:p>
          <w:p w:rsidR="000B6BA2" w:rsidRPr="005773B5" w:rsidRDefault="000B6BA2" w:rsidP="005773B5">
            <w:pPr>
              <w:rPr>
                <w:lang w:val="tt-RU"/>
              </w:rPr>
            </w:pPr>
          </w:p>
        </w:tc>
        <w:tc>
          <w:tcPr>
            <w:tcW w:w="1226" w:type="dxa"/>
            <w:tcBorders>
              <w:top w:val="single" w:sz="4" w:space="0" w:color="auto"/>
              <w:left w:val="single" w:sz="4" w:space="0" w:color="auto"/>
              <w:bottom w:val="single" w:sz="4" w:space="0" w:color="auto"/>
              <w:right w:val="single" w:sz="4" w:space="0" w:color="auto"/>
            </w:tcBorders>
            <w:hideMark/>
          </w:tcPr>
          <w:p w:rsidR="000B6BA2" w:rsidRPr="005773B5" w:rsidRDefault="000B6BA2" w:rsidP="005773B5">
            <w:pPr>
              <w:rPr>
                <w:lang w:val="tt-RU"/>
              </w:rPr>
            </w:pPr>
            <w:r w:rsidRPr="005773B5">
              <w:rPr>
                <w:lang w:val="tt-RU"/>
              </w:rPr>
              <w:t>1</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0B6BA2" w:rsidP="005773B5">
            <w:pPr>
              <w:rPr>
                <w:lang w:val="tt-RU"/>
              </w:rPr>
            </w:pPr>
            <w:r w:rsidRPr="005773B5">
              <w:rPr>
                <w:lang w:val="tt-RU"/>
              </w:rPr>
              <w:t>1</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0B6BA2" w:rsidP="005773B5">
            <w:r w:rsidRPr="005773B5">
              <w:rPr>
                <w:lang w:val="tt-RU"/>
              </w:rPr>
              <w:t>1</w:t>
            </w:r>
          </w:p>
        </w:tc>
        <w:tc>
          <w:tcPr>
            <w:tcW w:w="1122" w:type="dxa"/>
            <w:tcBorders>
              <w:top w:val="single" w:sz="4" w:space="0" w:color="auto"/>
              <w:left w:val="single" w:sz="4" w:space="0" w:color="auto"/>
              <w:bottom w:val="single" w:sz="4" w:space="0" w:color="auto"/>
              <w:right w:val="single" w:sz="4" w:space="0" w:color="auto"/>
            </w:tcBorders>
          </w:tcPr>
          <w:p w:rsidR="000B6BA2" w:rsidRPr="005773B5" w:rsidRDefault="00946EF9" w:rsidP="005773B5">
            <w:pPr>
              <w:rPr>
                <w:lang w:val="tt-RU"/>
              </w:rPr>
            </w:pPr>
            <w:r>
              <w:rPr>
                <w:lang w:val="tt-RU"/>
              </w:rPr>
              <w:t>3</w:t>
            </w:r>
          </w:p>
        </w:tc>
      </w:tr>
      <w:tr w:rsidR="000B6BA2" w:rsidRPr="005773B5" w:rsidTr="000B6BA2">
        <w:tc>
          <w:tcPr>
            <w:tcW w:w="2215" w:type="dxa"/>
            <w:tcBorders>
              <w:top w:val="single" w:sz="4" w:space="0" w:color="auto"/>
              <w:left w:val="single" w:sz="4" w:space="0" w:color="auto"/>
              <w:bottom w:val="single" w:sz="4" w:space="0" w:color="auto"/>
              <w:right w:val="single" w:sz="4" w:space="0" w:color="auto"/>
            </w:tcBorders>
            <w:hideMark/>
          </w:tcPr>
          <w:p w:rsidR="000B6BA2" w:rsidRPr="005773B5" w:rsidRDefault="000B6BA2" w:rsidP="005773B5">
            <w:r w:rsidRPr="005773B5">
              <w:t>Физическая культура</w:t>
            </w:r>
          </w:p>
        </w:tc>
        <w:tc>
          <w:tcPr>
            <w:tcW w:w="2328" w:type="dxa"/>
            <w:tcBorders>
              <w:top w:val="single" w:sz="4" w:space="0" w:color="auto"/>
              <w:left w:val="single" w:sz="4" w:space="0" w:color="auto"/>
              <w:bottom w:val="single" w:sz="4" w:space="0" w:color="auto"/>
              <w:right w:val="single" w:sz="4" w:space="0" w:color="auto"/>
            </w:tcBorders>
          </w:tcPr>
          <w:p w:rsidR="000B6BA2" w:rsidRPr="005773B5" w:rsidRDefault="000B6BA2" w:rsidP="005773B5">
            <w:r w:rsidRPr="005773B5">
              <w:t>Физическая культура</w:t>
            </w:r>
          </w:p>
          <w:p w:rsidR="000B6BA2" w:rsidRPr="005773B5" w:rsidRDefault="000B6BA2" w:rsidP="005773B5">
            <w:pPr>
              <w:rPr>
                <w:lang w:val="tt-RU"/>
              </w:rPr>
            </w:pPr>
          </w:p>
        </w:tc>
        <w:tc>
          <w:tcPr>
            <w:tcW w:w="1226" w:type="dxa"/>
            <w:tcBorders>
              <w:top w:val="single" w:sz="4" w:space="0" w:color="auto"/>
              <w:left w:val="single" w:sz="4" w:space="0" w:color="auto"/>
              <w:bottom w:val="single" w:sz="4" w:space="0" w:color="auto"/>
              <w:right w:val="single" w:sz="4" w:space="0" w:color="auto"/>
            </w:tcBorders>
            <w:hideMark/>
          </w:tcPr>
          <w:p w:rsidR="000B6BA2" w:rsidRPr="005773B5" w:rsidRDefault="000B6BA2" w:rsidP="005773B5">
            <w:pPr>
              <w:rPr>
                <w:lang w:val="tt-RU"/>
              </w:rPr>
            </w:pPr>
            <w:r w:rsidRPr="005773B5">
              <w:rPr>
                <w:lang w:val="tt-RU"/>
              </w:rPr>
              <w:t>3</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0B6BA2" w:rsidP="005773B5">
            <w:pPr>
              <w:rPr>
                <w:lang w:val="tt-RU"/>
              </w:rPr>
            </w:pPr>
            <w:r w:rsidRPr="005773B5">
              <w:rPr>
                <w:lang w:val="tt-RU"/>
              </w:rPr>
              <w:t>3</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0B6BA2" w:rsidP="005773B5">
            <w:r w:rsidRPr="005773B5">
              <w:rPr>
                <w:lang w:val="tt-RU"/>
              </w:rPr>
              <w:t>3</w:t>
            </w:r>
          </w:p>
        </w:tc>
        <w:tc>
          <w:tcPr>
            <w:tcW w:w="1122" w:type="dxa"/>
            <w:tcBorders>
              <w:top w:val="single" w:sz="4" w:space="0" w:color="auto"/>
              <w:left w:val="single" w:sz="4" w:space="0" w:color="auto"/>
              <w:bottom w:val="single" w:sz="4" w:space="0" w:color="auto"/>
              <w:right w:val="single" w:sz="4" w:space="0" w:color="auto"/>
            </w:tcBorders>
          </w:tcPr>
          <w:p w:rsidR="000B6BA2" w:rsidRPr="005773B5" w:rsidRDefault="00946EF9" w:rsidP="005773B5">
            <w:pPr>
              <w:rPr>
                <w:lang w:val="tt-RU"/>
              </w:rPr>
            </w:pPr>
            <w:r>
              <w:rPr>
                <w:lang w:val="tt-RU"/>
              </w:rPr>
              <w:t>9</w:t>
            </w:r>
          </w:p>
        </w:tc>
      </w:tr>
      <w:tr w:rsidR="000B6BA2" w:rsidRPr="005773B5" w:rsidTr="000B6BA2">
        <w:tc>
          <w:tcPr>
            <w:tcW w:w="4543" w:type="dxa"/>
            <w:gridSpan w:val="2"/>
            <w:tcBorders>
              <w:top w:val="single" w:sz="4" w:space="0" w:color="auto"/>
              <w:left w:val="single" w:sz="4" w:space="0" w:color="auto"/>
              <w:bottom w:val="single" w:sz="4" w:space="0" w:color="auto"/>
              <w:right w:val="single" w:sz="4" w:space="0" w:color="auto"/>
            </w:tcBorders>
            <w:hideMark/>
          </w:tcPr>
          <w:p w:rsidR="000B6BA2" w:rsidRPr="005773B5" w:rsidRDefault="000B6BA2" w:rsidP="005773B5">
            <w:r w:rsidRPr="005773B5">
              <w:t>Итого</w:t>
            </w:r>
          </w:p>
          <w:p w:rsidR="000B6BA2" w:rsidRPr="005773B5" w:rsidRDefault="000B6BA2" w:rsidP="005773B5">
            <w:pPr>
              <w:rPr>
                <w:lang w:val="tt-RU"/>
              </w:rPr>
            </w:pPr>
          </w:p>
        </w:tc>
        <w:tc>
          <w:tcPr>
            <w:tcW w:w="1226" w:type="dxa"/>
            <w:tcBorders>
              <w:top w:val="single" w:sz="4" w:space="0" w:color="auto"/>
              <w:left w:val="single" w:sz="4" w:space="0" w:color="auto"/>
              <w:bottom w:val="single" w:sz="4" w:space="0" w:color="auto"/>
              <w:right w:val="single" w:sz="4" w:space="0" w:color="auto"/>
            </w:tcBorders>
            <w:hideMark/>
          </w:tcPr>
          <w:p w:rsidR="000B6BA2" w:rsidRPr="005773B5" w:rsidRDefault="000B6BA2" w:rsidP="005773B5">
            <w:r w:rsidRPr="005773B5">
              <w:rPr>
                <w:lang w:val="tt-RU"/>
              </w:rPr>
              <w:t>21</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0B6BA2" w:rsidP="005773B5">
            <w:r w:rsidRPr="005773B5">
              <w:t>25</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0B6BA2" w:rsidP="005773B5">
            <w:r>
              <w:t>26</w:t>
            </w:r>
          </w:p>
          <w:p w:rsidR="000B6BA2" w:rsidRPr="005773B5" w:rsidRDefault="000B6BA2" w:rsidP="005773B5"/>
        </w:tc>
        <w:tc>
          <w:tcPr>
            <w:tcW w:w="1122" w:type="dxa"/>
            <w:tcBorders>
              <w:top w:val="single" w:sz="4" w:space="0" w:color="auto"/>
              <w:left w:val="single" w:sz="4" w:space="0" w:color="auto"/>
              <w:bottom w:val="single" w:sz="4" w:space="0" w:color="auto"/>
              <w:right w:val="single" w:sz="4" w:space="0" w:color="auto"/>
            </w:tcBorders>
          </w:tcPr>
          <w:p w:rsidR="000B6BA2" w:rsidRPr="005773B5" w:rsidRDefault="00946EF9" w:rsidP="005773B5">
            <w:r>
              <w:t>72</w:t>
            </w:r>
          </w:p>
        </w:tc>
      </w:tr>
      <w:tr w:rsidR="000B6BA2" w:rsidRPr="005773B5" w:rsidTr="000B6BA2">
        <w:trPr>
          <w:trHeight w:val="534"/>
        </w:trPr>
        <w:tc>
          <w:tcPr>
            <w:tcW w:w="2215" w:type="dxa"/>
            <w:tcBorders>
              <w:top w:val="single" w:sz="4" w:space="0" w:color="auto"/>
              <w:left w:val="single" w:sz="4" w:space="0" w:color="auto"/>
              <w:right w:val="single" w:sz="4" w:space="0" w:color="auto"/>
            </w:tcBorders>
            <w:hideMark/>
          </w:tcPr>
          <w:p w:rsidR="000B6BA2" w:rsidRPr="005773B5" w:rsidRDefault="000B6BA2" w:rsidP="005773B5">
            <w:r w:rsidRPr="005773B5">
              <w:t>Часть, формируемая участниками</w:t>
            </w:r>
          </w:p>
          <w:p w:rsidR="000B6BA2" w:rsidRPr="005773B5" w:rsidRDefault="000B6BA2" w:rsidP="005773B5">
            <w:r w:rsidRPr="005773B5">
              <w:t>образовательного процесса</w:t>
            </w:r>
          </w:p>
        </w:tc>
        <w:tc>
          <w:tcPr>
            <w:tcW w:w="2328" w:type="dxa"/>
            <w:tcBorders>
              <w:top w:val="single" w:sz="4" w:space="0" w:color="auto"/>
              <w:left w:val="single" w:sz="4" w:space="0" w:color="auto"/>
              <w:bottom w:val="single" w:sz="4" w:space="0" w:color="auto"/>
              <w:right w:val="single" w:sz="4" w:space="0" w:color="auto"/>
            </w:tcBorders>
          </w:tcPr>
          <w:p w:rsidR="001B3835" w:rsidRDefault="00946EF9" w:rsidP="005773B5">
            <w:r>
              <w:t>Родной (тат)</w:t>
            </w:r>
            <w:r w:rsidR="000B6BA2">
              <w:t xml:space="preserve"> язык</w:t>
            </w:r>
          </w:p>
          <w:p w:rsidR="001B3835" w:rsidRDefault="001B3835" w:rsidP="005773B5"/>
          <w:p w:rsidR="000B6BA2" w:rsidRDefault="001B3835" w:rsidP="005773B5">
            <w:r>
              <w:t xml:space="preserve">Математика </w:t>
            </w:r>
            <w:r w:rsidR="000B6BA2">
              <w:t xml:space="preserve"> </w:t>
            </w:r>
          </w:p>
          <w:p w:rsidR="000B6BA2" w:rsidRDefault="000B6BA2" w:rsidP="005773B5"/>
          <w:p w:rsidR="000B6BA2" w:rsidRPr="005773B5" w:rsidRDefault="000B6BA2" w:rsidP="005773B5"/>
        </w:tc>
        <w:tc>
          <w:tcPr>
            <w:tcW w:w="1226" w:type="dxa"/>
            <w:tcBorders>
              <w:top w:val="single" w:sz="4" w:space="0" w:color="auto"/>
              <w:left w:val="single" w:sz="4" w:space="0" w:color="auto"/>
              <w:bottom w:val="single" w:sz="4" w:space="0" w:color="auto"/>
              <w:right w:val="single" w:sz="4" w:space="0" w:color="auto"/>
            </w:tcBorders>
          </w:tcPr>
          <w:p w:rsidR="000B6BA2" w:rsidRPr="005773B5" w:rsidRDefault="000B6BA2" w:rsidP="005773B5">
            <w:pPr>
              <w:rPr>
                <w:lang w:val="tt-RU"/>
              </w:rPr>
            </w:pPr>
            <w:r w:rsidRPr="005773B5">
              <w:rPr>
                <w:lang w:val="tt-RU"/>
              </w:rPr>
              <w:t>-</w:t>
            </w:r>
          </w:p>
          <w:p w:rsidR="000B6BA2" w:rsidRPr="005773B5" w:rsidRDefault="000B6BA2" w:rsidP="005773B5"/>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0B6BA2" w:rsidP="005773B5">
            <w:r w:rsidRPr="005773B5">
              <w:t>1</w:t>
            </w:r>
          </w:p>
        </w:tc>
        <w:tc>
          <w:tcPr>
            <w:tcW w:w="1227" w:type="dxa"/>
            <w:tcBorders>
              <w:top w:val="single" w:sz="4" w:space="0" w:color="auto"/>
              <w:left w:val="single" w:sz="4" w:space="0" w:color="auto"/>
              <w:bottom w:val="single" w:sz="4" w:space="0" w:color="auto"/>
              <w:right w:val="single" w:sz="4" w:space="0" w:color="auto"/>
            </w:tcBorders>
          </w:tcPr>
          <w:p w:rsidR="006F1BDB" w:rsidRDefault="006F1BDB" w:rsidP="005773B5"/>
          <w:p w:rsidR="006F1BDB" w:rsidRDefault="006F1BDB" w:rsidP="005773B5"/>
          <w:p w:rsidR="000B6BA2" w:rsidRPr="005773B5" w:rsidRDefault="001B3835" w:rsidP="005773B5">
            <w:r>
              <w:t>0,5</w:t>
            </w:r>
          </w:p>
        </w:tc>
        <w:tc>
          <w:tcPr>
            <w:tcW w:w="1122" w:type="dxa"/>
            <w:tcBorders>
              <w:top w:val="single" w:sz="4" w:space="0" w:color="auto"/>
              <w:left w:val="single" w:sz="4" w:space="0" w:color="auto"/>
              <w:bottom w:val="single" w:sz="4" w:space="0" w:color="auto"/>
              <w:right w:val="single" w:sz="4" w:space="0" w:color="auto"/>
            </w:tcBorders>
          </w:tcPr>
          <w:p w:rsidR="000B6BA2" w:rsidRPr="005773B5" w:rsidRDefault="000B6BA2" w:rsidP="005773B5">
            <w:r>
              <w:t>1</w:t>
            </w:r>
            <w:r w:rsidR="001B3835">
              <w:t>,5</w:t>
            </w:r>
          </w:p>
        </w:tc>
      </w:tr>
      <w:tr w:rsidR="000B6BA2" w:rsidRPr="005773B5" w:rsidTr="000B6BA2">
        <w:tc>
          <w:tcPr>
            <w:tcW w:w="4543" w:type="dxa"/>
            <w:gridSpan w:val="2"/>
            <w:tcBorders>
              <w:top w:val="single" w:sz="4" w:space="0" w:color="auto"/>
              <w:left w:val="single" w:sz="4" w:space="0" w:color="auto"/>
              <w:bottom w:val="single" w:sz="4" w:space="0" w:color="auto"/>
              <w:right w:val="single" w:sz="4" w:space="0" w:color="auto"/>
            </w:tcBorders>
            <w:hideMark/>
          </w:tcPr>
          <w:p w:rsidR="000B6BA2" w:rsidRPr="005773B5" w:rsidRDefault="000B6BA2" w:rsidP="005773B5">
            <w:r w:rsidRPr="005773B5">
              <w:t>Максимально допустимая недельная нагрузка</w:t>
            </w:r>
          </w:p>
        </w:tc>
        <w:tc>
          <w:tcPr>
            <w:tcW w:w="1226" w:type="dxa"/>
            <w:tcBorders>
              <w:top w:val="single" w:sz="4" w:space="0" w:color="auto"/>
              <w:left w:val="single" w:sz="4" w:space="0" w:color="auto"/>
              <w:bottom w:val="single" w:sz="4" w:space="0" w:color="auto"/>
              <w:right w:val="single" w:sz="4" w:space="0" w:color="auto"/>
            </w:tcBorders>
          </w:tcPr>
          <w:p w:rsidR="000B6BA2" w:rsidRPr="005773B5" w:rsidRDefault="000B6BA2" w:rsidP="005773B5">
            <w:pPr>
              <w:rPr>
                <w:lang w:val="tt-RU"/>
              </w:rPr>
            </w:pPr>
            <w:r w:rsidRPr="005773B5">
              <w:rPr>
                <w:lang w:val="tt-RU"/>
              </w:rPr>
              <w:t>21</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0B6BA2" w:rsidP="005773B5">
            <w:pPr>
              <w:rPr>
                <w:lang w:val="tt-RU"/>
              </w:rPr>
            </w:pPr>
            <w:r w:rsidRPr="005773B5">
              <w:rPr>
                <w:lang w:val="tt-RU"/>
              </w:rPr>
              <w:t>26</w:t>
            </w:r>
          </w:p>
        </w:tc>
        <w:tc>
          <w:tcPr>
            <w:tcW w:w="1227" w:type="dxa"/>
            <w:tcBorders>
              <w:top w:val="single" w:sz="4" w:space="0" w:color="auto"/>
              <w:left w:val="single" w:sz="4" w:space="0" w:color="auto"/>
              <w:bottom w:val="single" w:sz="4" w:space="0" w:color="auto"/>
              <w:right w:val="single" w:sz="4" w:space="0" w:color="auto"/>
            </w:tcBorders>
          </w:tcPr>
          <w:p w:rsidR="000B6BA2" w:rsidRPr="005773B5" w:rsidRDefault="000B6BA2" w:rsidP="005773B5">
            <w:pPr>
              <w:rPr>
                <w:lang w:val="tt-RU"/>
              </w:rPr>
            </w:pPr>
            <w:r w:rsidRPr="005773B5">
              <w:rPr>
                <w:lang w:val="tt-RU"/>
              </w:rPr>
              <w:t>26</w:t>
            </w:r>
            <w:r w:rsidR="001B3835">
              <w:rPr>
                <w:lang w:val="tt-RU"/>
              </w:rPr>
              <w:t>,5</w:t>
            </w:r>
          </w:p>
        </w:tc>
        <w:tc>
          <w:tcPr>
            <w:tcW w:w="1122" w:type="dxa"/>
            <w:tcBorders>
              <w:top w:val="single" w:sz="4" w:space="0" w:color="auto"/>
              <w:left w:val="single" w:sz="4" w:space="0" w:color="auto"/>
              <w:bottom w:val="single" w:sz="4" w:space="0" w:color="auto"/>
              <w:right w:val="single" w:sz="4" w:space="0" w:color="auto"/>
            </w:tcBorders>
          </w:tcPr>
          <w:p w:rsidR="000B6BA2" w:rsidRPr="005773B5" w:rsidRDefault="00946EF9" w:rsidP="00946EF9">
            <w:pPr>
              <w:rPr>
                <w:lang w:val="tt-RU"/>
              </w:rPr>
            </w:pPr>
            <w:r>
              <w:rPr>
                <w:lang w:val="tt-RU"/>
              </w:rPr>
              <w:t>73</w:t>
            </w:r>
            <w:r w:rsidR="001B3835">
              <w:rPr>
                <w:lang w:val="tt-RU"/>
              </w:rPr>
              <w:t>,5</w:t>
            </w:r>
          </w:p>
        </w:tc>
      </w:tr>
    </w:tbl>
    <w:p w:rsidR="005773B5" w:rsidRPr="005773B5" w:rsidRDefault="005773B5" w:rsidP="005773B5"/>
    <w:p w:rsidR="00C01491" w:rsidRDefault="00C01491" w:rsidP="00676357">
      <w:pPr>
        <w:spacing w:line="360" w:lineRule="auto"/>
        <w:jc w:val="center"/>
        <w:rPr>
          <w:b/>
        </w:rPr>
      </w:pPr>
    </w:p>
    <w:p w:rsidR="00C01491" w:rsidRDefault="00C01491" w:rsidP="00676357">
      <w:pPr>
        <w:spacing w:line="360" w:lineRule="auto"/>
        <w:jc w:val="center"/>
        <w:rPr>
          <w:b/>
        </w:rPr>
      </w:pPr>
    </w:p>
    <w:p w:rsidR="00C01491" w:rsidRDefault="00C01491" w:rsidP="00676357">
      <w:pPr>
        <w:jc w:val="center"/>
        <w:rPr>
          <w:b/>
          <w:sz w:val="28"/>
          <w:szCs w:val="28"/>
        </w:rPr>
      </w:pPr>
    </w:p>
    <w:p w:rsidR="0062559C" w:rsidRDefault="0062559C" w:rsidP="00032345">
      <w:pPr>
        <w:jc w:val="center"/>
        <w:rPr>
          <w:b/>
        </w:rPr>
      </w:pPr>
    </w:p>
    <w:p w:rsidR="0062559C" w:rsidRDefault="0062559C" w:rsidP="00032345">
      <w:pPr>
        <w:jc w:val="center"/>
        <w:rPr>
          <w:b/>
        </w:rPr>
      </w:pPr>
    </w:p>
    <w:p w:rsidR="0062559C" w:rsidRDefault="0062559C" w:rsidP="00032345">
      <w:pPr>
        <w:jc w:val="center"/>
        <w:rPr>
          <w:b/>
        </w:rPr>
      </w:pPr>
    </w:p>
    <w:p w:rsidR="0062559C" w:rsidRDefault="0062559C" w:rsidP="00032345">
      <w:pPr>
        <w:jc w:val="center"/>
        <w:rPr>
          <w:b/>
        </w:rPr>
      </w:pPr>
    </w:p>
    <w:p w:rsidR="0062559C" w:rsidRDefault="0062559C" w:rsidP="00032345">
      <w:pPr>
        <w:jc w:val="center"/>
        <w:rPr>
          <w:b/>
        </w:rPr>
      </w:pPr>
    </w:p>
    <w:p w:rsidR="00065D78" w:rsidRDefault="00065D78" w:rsidP="00032345">
      <w:pPr>
        <w:jc w:val="center"/>
        <w:rPr>
          <w:b/>
        </w:rPr>
      </w:pPr>
      <w:r w:rsidRPr="005D5F45">
        <w:rPr>
          <w:b/>
        </w:rPr>
        <w:t xml:space="preserve">Пояснительная записка к учебному плану </w:t>
      </w:r>
      <w:r w:rsidR="005C2426">
        <w:rPr>
          <w:b/>
        </w:rPr>
        <w:t xml:space="preserve">для </w:t>
      </w:r>
      <w:r w:rsidRPr="005D5F45">
        <w:rPr>
          <w:b/>
        </w:rPr>
        <w:t>5</w:t>
      </w:r>
      <w:r w:rsidR="00B948C5">
        <w:rPr>
          <w:b/>
        </w:rPr>
        <w:t xml:space="preserve"> – 7</w:t>
      </w:r>
      <w:r w:rsidR="005C2426">
        <w:rPr>
          <w:b/>
        </w:rPr>
        <w:t>-ых</w:t>
      </w:r>
      <w:r w:rsidRPr="005D5F45">
        <w:rPr>
          <w:b/>
        </w:rPr>
        <w:t xml:space="preserve">  класс</w:t>
      </w:r>
      <w:r w:rsidR="005C2426">
        <w:rPr>
          <w:b/>
        </w:rPr>
        <w:t>ов</w:t>
      </w:r>
      <w:r w:rsidRPr="005D5F45">
        <w:rPr>
          <w:b/>
        </w:rPr>
        <w:t xml:space="preserve"> в соответствии с ФГОС</w:t>
      </w:r>
    </w:p>
    <w:p w:rsidR="00AE5763" w:rsidRPr="005D5F45" w:rsidRDefault="00AE5763" w:rsidP="00032345">
      <w:pPr>
        <w:jc w:val="center"/>
        <w:rPr>
          <w:b/>
        </w:rPr>
      </w:pPr>
    </w:p>
    <w:p w:rsidR="00AE5763" w:rsidRPr="00AE5763" w:rsidRDefault="00AE5763" w:rsidP="008E5FDC">
      <w:pPr>
        <w:jc w:val="both"/>
      </w:pPr>
      <w:r w:rsidRPr="00AE5763">
        <w:t>Учебный план 5-7 классов по ФГОС ООО составлен на основании примерной основной образовательной программы основного общего образовании, одобренный решением федерального учебно-методического объединения по общему образованию (протокол от 8.04.2015 № 1/15) – вариант №5 для школ с обучением на родном (нерусском) языке.</w:t>
      </w:r>
    </w:p>
    <w:p w:rsidR="00065D78" w:rsidRPr="005D5F45" w:rsidRDefault="00AE5763" w:rsidP="008E5FDC">
      <w:pPr>
        <w:jc w:val="both"/>
      </w:pPr>
      <w:r w:rsidRPr="00AE5763">
        <w:t>В 5-м, 6-м классе 1 час физкультуры за счет родного языка, как регионального компонента. В 7-м классе 1 час физкультуры за счет компонента.</w:t>
      </w:r>
    </w:p>
    <w:p w:rsidR="00065D78" w:rsidRPr="005D5F45" w:rsidRDefault="00065D78" w:rsidP="00AE5763">
      <w:pPr>
        <w:jc w:val="both"/>
      </w:pPr>
      <w:r w:rsidRPr="00C01491">
        <w:t>Учебный план</w:t>
      </w:r>
      <w:r w:rsidRPr="005D5F45">
        <w:rPr>
          <w:b/>
        </w:rPr>
        <w:t xml:space="preserve"> </w:t>
      </w:r>
      <w:r w:rsidRPr="005D5F45">
        <w:t>разработан в соответствии со следующими документами:</w:t>
      </w:r>
    </w:p>
    <w:p w:rsidR="00676357" w:rsidRPr="005D5F45" w:rsidRDefault="00676357" w:rsidP="00AE5763">
      <w:pPr>
        <w:pStyle w:val="a3"/>
        <w:spacing w:line="276" w:lineRule="auto"/>
        <w:jc w:val="both"/>
        <w:rPr>
          <w:sz w:val="24"/>
          <w:szCs w:val="24"/>
        </w:rPr>
      </w:pPr>
      <w:r w:rsidRPr="005D5F45">
        <w:rPr>
          <w:sz w:val="24"/>
          <w:szCs w:val="24"/>
        </w:rPr>
        <w:t>- Закона Российской Федерации (от 29.12.2012 №273-ФЗ) «Об образовании в Российской Федерации»;</w:t>
      </w:r>
    </w:p>
    <w:p w:rsidR="00676357" w:rsidRPr="005D5F45" w:rsidRDefault="00676357" w:rsidP="00AE5763">
      <w:pPr>
        <w:pStyle w:val="a3"/>
        <w:spacing w:line="276" w:lineRule="auto"/>
        <w:jc w:val="both"/>
        <w:rPr>
          <w:sz w:val="24"/>
          <w:szCs w:val="24"/>
        </w:rPr>
      </w:pPr>
      <w:r w:rsidRPr="005D5F45">
        <w:rPr>
          <w:sz w:val="24"/>
          <w:szCs w:val="24"/>
        </w:rPr>
        <w:t>- Федерального государственного образовательного стандарта основного общего образования, утвержденного приказом Министерства образования и науки Российской Федерации 17.12.2010 № 1897 (далее – ФГОС основного общего образования);</w:t>
      </w:r>
    </w:p>
    <w:p w:rsidR="00676357" w:rsidRPr="005D5F45" w:rsidRDefault="00676357" w:rsidP="00AE5763">
      <w:pPr>
        <w:pStyle w:val="a3"/>
        <w:spacing w:line="276" w:lineRule="auto"/>
        <w:jc w:val="both"/>
        <w:rPr>
          <w:sz w:val="24"/>
          <w:szCs w:val="24"/>
        </w:rPr>
      </w:pPr>
      <w:r w:rsidRPr="005D5F45">
        <w:rPr>
          <w:sz w:val="24"/>
          <w:szCs w:val="24"/>
        </w:rPr>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 1015.</w:t>
      </w:r>
    </w:p>
    <w:p w:rsidR="00676357" w:rsidRPr="005D5F45" w:rsidRDefault="00676357" w:rsidP="00AE5763">
      <w:pPr>
        <w:pStyle w:val="a3"/>
        <w:spacing w:line="276" w:lineRule="auto"/>
        <w:jc w:val="both"/>
        <w:rPr>
          <w:sz w:val="24"/>
          <w:szCs w:val="24"/>
        </w:rPr>
      </w:pPr>
      <w:r w:rsidRPr="005D5F45">
        <w:rPr>
          <w:sz w:val="24"/>
          <w:szCs w:val="24"/>
        </w:rPr>
        <w:t>- Закона Российской Федерации от 25.10.1991 № 1807-1 (ред. от 12.03.2014) «О языках народов Российской Федерации»;</w:t>
      </w:r>
    </w:p>
    <w:p w:rsidR="00676357" w:rsidRPr="005D5F45" w:rsidRDefault="00676357" w:rsidP="00AE5763">
      <w:pPr>
        <w:pStyle w:val="a3"/>
        <w:spacing w:line="276" w:lineRule="auto"/>
        <w:jc w:val="both"/>
        <w:rPr>
          <w:sz w:val="24"/>
          <w:szCs w:val="24"/>
        </w:rPr>
      </w:pPr>
      <w:r w:rsidRPr="005D5F45">
        <w:rPr>
          <w:sz w:val="24"/>
          <w:szCs w:val="24"/>
        </w:rPr>
        <w:t>- 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676357" w:rsidRPr="005D5F45" w:rsidRDefault="00676357" w:rsidP="00AE5763">
      <w:pPr>
        <w:pStyle w:val="a3"/>
        <w:spacing w:line="276" w:lineRule="auto"/>
        <w:jc w:val="both"/>
        <w:rPr>
          <w:sz w:val="24"/>
          <w:szCs w:val="24"/>
        </w:rPr>
      </w:pPr>
      <w:r w:rsidRPr="005D5F45">
        <w:rPr>
          <w:sz w:val="24"/>
          <w:szCs w:val="24"/>
        </w:rPr>
        <w:t>- СанПиН 2.4.2.2821–10 «Санитарно-эпидемиологические требования к условиям и организации обучения в общеобразовательных учреждениях» (от 29.12.2010 № 189);</w:t>
      </w:r>
    </w:p>
    <w:p w:rsidR="00676357" w:rsidRPr="005D5F45" w:rsidRDefault="00676357" w:rsidP="00AE5763">
      <w:pPr>
        <w:pStyle w:val="a3"/>
        <w:spacing w:line="276" w:lineRule="auto"/>
        <w:jc w:val="both"/>
        <w:rPr>
          <w:sz w:val="24"/>
          <w:szCs w:val="24"/>
        </w:rPr>
      </w:pPr>
      <w:r w:rsidRPr="005D5F45">
        <w:rPr>
          <w:sz w:val="24"/>
          <w:szCs w:val="24"/>
        </w:rPr>
        <w:t xml:space="preserve">- Постановления Главного государственного санитарного врача РФ (от 04.07.2014 № 41) «Об утверждении СанПиН 2.4.4.3172-14 «Санитарно-эпидемиологические требования к устройству, содержанию и организации </w:t>
      </w:r>
      <w:proofErr w:type="gramStart"/>
      <w:r w:rsidRPr="005D5F45">
        <w:rPr>
          <w:sz w:val="24"/>
          <w:szCs w:val="24"/>
        </w:rPr>
        <w:t>режима работы образовательных организаций дополнительного образования детей</w:t>
      </w:r>
      <w:proofErr w:type="gramEnd"/>
      <w:r w:rsidRPr="005D5F45">
        <w:rPr>
          <w:sz w:val="24"/>
          <w:szCs w:val="24"/>
        </w:rPr>
        <w:t>»;</w:t>
      </w:r>
    </w:p>
    <w:p w:rsidR="00676357" w:rsidRPr="005D5F45" w:rsidRDefault="00676357" w:rsidP="00AE5763">
      <w:pPr>
        <w:pStyle w:val="a3"/>
        <w:spacing w:line="276" w:lineRule="auto"/>
        <w:jc w:val="both"/>
        <w:rPr>
          <w:sz w:val="24"/>
          <w:szCs w:val="24"/>
        </w:rPr>
      </w:pPr>
      <w:r w:rsidRPr="005D5F45">
        <w:rPr>
          <w:sz w:val="24"/>
          <w:szCs w:val="24"/>
        </w:rPr>
        <w:t>- Примерной основной образовательной программы основного общего образования (</w:t>
      </w:r>
      <w:proofErr w:type="gramStart"/>
      <w:r w:rsidRPr="005D5F45">
        <w:rPr>
          <w:sz w:val="24"/>
          <w:szCs w:val="24"/>
        </w:rPr>
        <w:t>одобрена</w:t>
      </w:r>
      <w:proofErr w:type="gramEnd"/>
      <w:r w:rsidRPr="005D5F45">
        <w:rPr>
          <w:sz w:val="24"/>
          <w:szCs w:val="24"/>
        </w:rPr>
        <w:t xml:space="preserve"> решением федерального учебно-методического объединения по общему образованию, протокол от 08.04.2015 № 1/15);</w:t>
      </w:r>
    </w:p>
    <w:p w:rsidR="00676357" w:rsidRPr="005D5F45" w:rsidRDefault="00676357" w:rsidP="00AE5763">
      <w:pPr>
        <w:pStyle w:val="a3"/>
        <w:spacing w:line="276" w:lineRule="auto"/>
        <w:jc w:val="both"/>
        <w:rPr>
          <w:sz w:val="24"/>
          <w:szCs w:val="24"/>
        </w:rPr>
      </w:pPr>
      <w:r w:rsidRPr="005D5F45">
        <w:rPr>
          <w:sz w:val="24"/>
          <w:szCs w:val="24"/>
        </w:rPr>
        <w:t>- Закона Республики Татарстан (от 22.07.2013 № 68-ЗРТ) «Об образовании»;</w:t>
      </w:r>
    </w:p>
    <w:p w:rsidR="00676357" w:rsidRPr="005D5F45" w:rsidRDefault="00676357" w:rsidP="00AE5763">
      <w:pPr>
        <w:pStyle w:val="a3"/>
        <w:spacing w:line="276" w:lineRule="auto"/>
        <w:jc w:val="both"/>
        <w:rPr>
          <w:sz w:val="24"/>
          <w:szCs w:val="24"/>
        </w:rPr>
      </w:pPr>
      <w:r w:rsidRPr="005D5F45">
        <w:rPr>
          <w:sz w:val="24"/>
          <w:szCs w:val="24"/>
        </w:rPr>
        <w:t>- Закона Республики Татарстан (от 08.07.1992 № 1560-XII) «О государственных языках Республики Татарстан и других языках в Республике Татарстан».</w:t>
      </w:r>
    </w:p>
    <w:p w:rsidR="00065D78" w:rsidRPr="005D5F45" w:rsidRDefault="00F4468C" w:rsidP="00AE5763">
      <w:pPr>
        <w:pStyle w:val="Default"/>
        <w:jc w:val="both"/>
      </w:pPr>
      <w:r>
        <w:t xml:space="preserve">      </w:t>
      </w:r>
      <w:r w:rsidR="00065D78" w:rsidRPr="005D5F45">
        <w:t xml:space="preserve">Учебный план для </w:t>
      </w:r>
      <w:r w:rsidR="00065D78" w:rsidRPr="00032345">
        <w:rPr>
          <w:bCs/>
        </w:rPr>
        <w:t>5</w:t>
      </w:r>
      <w:r w:rsidR="00B948C5">
        <w:rPr>
          <w:bCs/>
        </w:rPr>
        <w:t xml:space="preserve"> – 7</w:t>
      </w:r>
      <w:r w:rsidR="005C2426">
        <w:rPr>
          <w:bCs/>
        </w:rPr>
        <w:t>-</w:t>
      </w:r>
      <w:r w:rsidR="00065D78" w:rsidRPr="00032345">
        <w:rPr>
          <w:bCs/>
        </w:rPr>
        <w:t>х</w:t>
      </w:r>
      <w:r w:rsidR="00065D78" w:rsidRPr="005D5F45">
        <w:rPr>
          <w:b/>
          <w:bCs/>
        </w:rPr>
        <w:t xml:space="preserve"> </w:t>
      </w:r>
      <w:r w:rsidR="00B948C5">
        <w:t>классов</w:t>
      </w:r>
      <w:r w:rsidR="00065D78" w:rsidRPr="005D5F45">
        <w:t xml:space="preserve"> разработан в рамках введения федерального государственного образовательного стандарта основного общего образования, в соответствии с Федеральным государственным образовательным стандартом основного общего образования, утвержденным приказом Министерства образования и науки Российской Федерации от 17.12.2010 г. № 1897. </w:t>
      </w:r>
    </w:p>
    <w:p w:rsidR="00065D78" w:rsidRPr="005D5F45" w:rsidRDefault="00065D78" w:rsidP="00AE5763">
      <w:pPr>
        <w:pStyle w:val="Default"/>
        <w:jc w:val="both"/>
      </w:pPr>
      <w:r w:rsidRPr="005D5F45">
        <w:t xml:space="preserve">         Ос</w:t>
      </w:r>
      <w:r w:rsidR="005C2426">
        <w:t>нов</w:t>
      </w:r>
      <w:r w:rsidR="00B948C5">
        <w:t>ными целями учебного плана 5 - 7-х классов</w:t>
      </w:r>
      <w:r w:rsidRPr="005D5F45">
        <w:t xml:space="preserve"> являются: </w:t>
      </w:r>
    </w:p>
    <w:p w:rsidR="00065D78" w:rsidRPr="005D5F45" w:rsidRDefault="00065D78" w:rsidP="00AE5763">
      <w:pPr>
        <w:pStyle w:val="Default"/>
        <w:spacing w:after="9"/>
        <w:jc w:val="both"/>
      </w:pPr>
      <w:r w:rsidRPr="005D5F45">
        <w:t xml:space="preserve"> - овладение обучающимися в соответствии с возрастными возможностями разными видами деятельности (учебной, трудовой, коммуникативной, двигательной, художественной); умением адаптироваться к окружающей природной и социальной среде; поддерживать и укреплять свое здоровье и физическую культуру;</w:t>
      </w:r>
    </w:p>
    <w:p w:rsidR="00065D78" w:rsidRPr="005D5F45" w:rsidRDefault="00065D78" w:rsidP="00AE5763">
      <w:pPr>
        <w:pStyle w:val="Default"/>
        <w:spacing w:after="9"/>
        <w:jc w:val="both"/>
      </w:pPr>
      <w:r w:rsidRPr="005D5F45">
        <w:t xml:space="preserve"> - формирование у обучающихся правильного отношения к окружающему миру, этических и нравственных норм, эстетических чувств, желания участвовать в разнообразной творческой деятельности;</w:t>
      </w:r>
    </w:p>
    <w:p w:rsidR="00065D78" w:rsidRPr="005D5F45" w:rsidRDefault="00065D78" w:rsidP="00AE5763">
      <w:pPr>
        <w:pStyle w:val="Default"/>
        <w:spacing w:after="9"/>
        <w:jc w:val="both"/>
      </w:pPr>
      <w:r w:rsidRPr="005D5F45">
        <w:lastRenderedPageBreak/>
        <w:t xml:space="preserve"> - формирование системы знаний, умений и способов деятельности по базовым предметам не ниже государственных образовательных стандартов, определяющих степень готовности обучающихся к дальнейшему обучению; развитие элементарных навыков самообразования, контроля и самооценки. </w:t>
      </w:r>
    </w:p>
    <w:p w:rsidR="00065D78" w:rsidRPr="005D5F45" w:rsidRDefault="00065D78" w:rsidP="00AE5763">
      <w:pPr>
        <w:pStyle w:val="Default"/>
      </w:pPr>
    </w:p>
    <w:p w:rsidR="00065D78" w:rsidRPr="005D5F45" w:rsidRDefault="00065D78" w:rsidP="00AE5763">
      <w:pPr>
        <w:pStyle w:val="Default"/>
        <w:jc w:val="both"/>
      </w:pPr>
      <w:r w:rsidRPr="005D5F45">
        <w:t xml:space="preserve">       В учебном плане 5</w:t>
      </w:r>
      <w:r w:rsidR="00B948C5">
        <w:t xml:space="preserve"> - 7</w:t>
      </w:r>
      <w:r w:rsidRPr="005D5F45">
        <w:t>-</w:t>
      </w:r>
      <w:r w:rsidR="00B948C5">
        <w:t>х классов</w:t>
      </w:r>
      <w:r w:rsidRPr="005D5F45">
        <w:t xml:space="preserve"> представлены все основные образовательные области, что позволяет заложить фундамент общеобразовательной подготовки обучающихся.</w:t>
      </w:r>
    </w:p>
    <w:p w:rsidR="00065D78" w:rsidRPr="005D5F45" w:rsidRDefault="00065D78" w:rsidP="00AE5763">
      <w:pPr>
        <w:jc w:val="both"/>
      </w:pPr>
      <w:r w:rsidRPr="005D5F45">
        <w:t>Основными задачами учебного плана для 5</w:t>
      </w:r>
      <w:r w:rsidR="00B948C5">
        <w:t xml:space="preserve"> - 7-ов</w:t>
      </w:r>
      <w:r w:rsidR="005C2426">
        <w:t xml:space="preserve">  </w:t>
      </w:r>
      <w:proofErr w:type="gramStart"/>
      <w:r w:rsidR="005C2426">
        <w:t>классах</w:t>
      </w:r>
      <w:proofErr w:type="gramEnd"/>
      <w:r w:rsidRPr="005D5F45">
        <w:t xml:space="preserve"> являются:</w:t>
      </w:r>
    </w:p>
    <w:p w:rsidR="00065D78" w:rsidRPr="005D5F45" w:rsidRDefault="00065D78" w:rsidP="00AE5763">
      <w:pPr>
        <w:numPr>
          <w:ilvl w:val="0"/>
          <w:numId w:val="2"/>
        </w:numPr>
        <w:ind w:firstLine="0"/>
        <w:jc w:val="both"/>
      </w:pPr>
      <w:r w:rsidRPr="005D5F45">
        <w:t>обеспечение  выполнения федерального  государственного стандарта образования;</w:t>
      </w:r>
    </w:p>
    <w:p w:rsidR="00065D78" w:rsidRPr="005D5F45" w:rsidRDefault="00065D78" w:rsidP="00AE5763">
      <w:pPr>
        <w:numPr>
          <w:ilvl w:val="0"/>
          <w:numId w:val="2"/>
        </w:numPr>
        <w:tabs>
          <w:tab w:val="left" w:pos="720"/>
        </w:tabs>
        <w:suppressAutoHyphens/>
        <w:ind w:firstLine="0"/>
        <w:jc w:val="both"/>
      </w:pPr>
      <w:r w:rsidRPr="005D5F45">
        <w:t>обеспечение единства федерального, национально-регионального компонентов и компонента образовательного учреждения;</w:t>
      </w:r>
    </w:p>
    <w:p w:rsidR="00065D78" w:rsidRPr="005D5F45" w:rsidRDefault="00065D78" w:rsidP="00AE5763">
      <w:pPr>
        <w:numPr>
          <w:ilvl w:val="0"/>
          <w:numId w:val="2"/>
        </w:numPr>
        <w:tabs>
          <w:tab w:val="left" w:pos="720"/>
        </w:tabs>
        <w:suppressAutoHyphens/>
        <w:ind w:firstLine="0"/>
        <w:jc w:val="both"/>
      </w:pPr>
      <w:r w:rsidRPr="005D5F45">
        <w:t>соблюдение государственных образовательных  стандартов;</w:t>
      </w:r>
    </w:p>
    <w:p w:rsidR="00065D78" w:rsidRPr="005D5F45" w:rsidRDefault="00065D78" w:rsidP="00AE5763">
      <w:pPr>
        <w:numPr>
          <w:ilvl w:val="0"/>
          <w:numId w:val="2"/>
        </w:numPr>
        <w:tabs>
          <w:tab w:val="left" w:pos="720"/>
        </w:tabs>
        <w:suppressAutoHyphens/>
        <w:ind w:firstLine="0"/>
        <w:jc w:val="both"/>
      </w:pPr>
      <w:r w:rsidRPr="005D5F45">
        <w:t>введение  в  учебные  программы  национально-регионального  компонента;</w:t>
      </w:r>
    </w:p>
    <w:p w:rsidR="00065D78" w:rsidRPr="005D5F45" w:rsidRDefault="00065D78" w:rsidP="00AE5763">
      <w:pPr>
        <w:numPr>
          <w:ilvl w:val="0"/>
          <w:numId w:val="2"/>
        </w:numPr>
        <w:tabs>
          <w:tab w:val="left" w:pos="720"/>
        </w:tabs>
        <w:suppressAutoHyphens/>
        <w:ind w:firstLine="0"/>
        <w:jc w:val="both"/>
      </w:pPr>
      <w:r w:rsidRPr="005D5F45">
        <w:t>сохранение  целостности  каждой  системы  обучения;</w:t>
      </w:r>
    </w:p>
    <w:p w:rsidR="00065D78" w:rsidRPr="005D5F45" w:rsidRDefault="00065D78" w:rsidP="00AE5763">
      <w:pPr>
        <w:numPr>
          <w:ilvl w:val="0"/>
          <w:numId w:val="2"/>
        </w:numPr>
        <w:tabs>
          <w:tab w:val="left" w:pos="720"/>
        </w:tabs>
        <w:suppressAutoHyphens/>
        <w:ind w:firstLine="0"/>
        <w:jc w:val="both"/>
      </w:pPr>
      <w:r w:rsidRPr="005D5F45">
        <w:t>обеспечение реализации интересов и потребностей обучающихся и их родителей (законных представителей);</w:t>
      </w:r>
    </w:p>
    <w:p w:rsidR="00065D78" w:rsidRPr="005D5F45" w:rsidRDefault="00065D78" w:rsidP="00AE5763">
      <w:pPr>
        <w:numPr>
          <w:ilvl w:val="0"/>
          <w:numId w:val="2"/>
        </w:numPr>
        <w:tabs>
          <w:tab w:val="left" w:pos="720"/>
        </w:tabs>
        <w:suppressAutoHyphens/>
        <w:ind w:firstLine="0"/>
        <w:jc w:val="both"/>
      </w:pPr>
      <w:r w:rsidRPr="005D5F45">
        <w:t>сохранение и укрепление здоровья детей (закладывание основ здорового образа жизни).</w:t>
      </w:r>
    </w:p>
    <w:p w:rsidR="00065D78" w:rsidRPr="005D5F45" w:rsidRDefault="00F4468C" w:rsidP="00AE5763">
      <w:pPr>
        <w:jc w:val="both"/>
      </w:pPr>
      <w:r>
        <w:t xml:space="preserve">      </w:t>
      </w:r>
      <w:r w:rsidR="00065D78" w:rsidRPr="005D5F45">
        <w:t>Режим работы основной общей школы осуществляется по 6-дневной учебной неделе, продолжительность учебного года для  5</w:t>
      </w:r>
      <w:r w:rsidR="00B948C5">
        <w:t xml:space="preserve"> - 7-х классов</w:t>
      </w:r>
      <w:r w:rsidR="00065D78" w:rsidRPr="005D5F45">
        <w:t xml:space="preserve"> составляет 35 учебных недель, продолжительность урока составляет 45 минут. Учебный план, режим работы  школы обеспечивают выполнение федерального государственного образовательного стандарта основного общего образования и использование компонента образовательной организации  в соответствии с интересами и потребностями </w:t>
      </w:r>
      <w:proofErr w:type="gramStart"/>
      <w:r w:rsidR="00065D78" w:rsidRPr="005D5F45">
        <w:t>обучающихся</w:t>
      </w:r>
      <w:proofErr w:type="gramEnd"/>
      <w:r w:rsidR="00065D78" w:rsidRPr="005D5F45">
        <w:t xml:space="preserve">, способствуя реализации идеи развития личности в культурно-нравственном и интеллектуальном плане, обеспечивая условия для самовыражения и самоопределения обучающихся. </w:t>
      </w:r>
    </w:p>
    <w:p w:rsidR="00065D78" w:rsidRPr="005D5F45" w:rsidRDefault="00F4468C" w:rsidP="00AE5763">
      <w:pPr>
        <w:jc w:val="both"/>
      </w:pPr>
      <w:r>
        <w:t xml:space="preserve">      </w:t>
      </w:r>
      <w:r w:rsidR="00065D78" w:rsidRPr="005D5F45">
        <w:t>В 5</w:t>
      </w:r>
      <w:r w:rsidR="005C2426">
        <w:t xml:space="preserve"> – </w:t>
      </w:r>
      <w:r w:rsidR="00B948C5">
        <w:t>7</w:t>
      </w:r>
      <w:r w:rsidR="005C2426">
        <w:t>-ом</w:t>
      </w:r>
      <w:r w:rsidR="00B948C5">
        <w:t xml:space="preserve"> классах</w:t>
      </w:r>
      <w:r w:rsidR="00065D78" w:rsidRPr="005D5F45">
        <w:t xml:space="preserve"> система аттестации достижений учащихся – промежуточная, по четвертям в форме выведения на основе текущих отметок, отметок за четверть, годовых и итоговых. Промежуточная аттестация проводится в соответствии с Федеральным законом РФ от 29.12.2012 года № 273-ФЗ «Об образовании в Российской Федерации», Федеральным государственным образовательным стандартом, Уставом школы, Положением  системе оценки достижения планируемых результатов освоения основной образовательной программ</w:t>
      </w:r>
      <w:proofErr w:type="gramStart"/>
      <w:r w:rsidR="00065D78" w:rsidRPr="005D5F45">
        <w:t>ы ООО</w:t>
      </w:r>
      <w:proofErr w:type="gramEnd"/>
      <w:r w:rsidR="00065D78" w:rsidRPr="005D5F45">
        <w:t>.</w:t>
      </w:r>
    </w:p>
    <w:p w:rsidR="00065D78" w:rsidRPr="005D5F45" w:rsidRDefault="00F4468C" w:rsidP="00AE5763">
      <w:pPr>
        <w:jc w:val="both"/>
      </w:pPr>
      <w:r>
        <w:t xml:space="preserve">       </w:t>
      </w:r>
      <w:r w:rsidR="00065D78" w:rsidRPr="005D5F45">
        <w:t xml:space="preserve">Промежуточная аттестация обучающихся проводится с целью получения объективной оценки усвоения </w:t>
      </w:r>
      <w:proofErr w:type="gramStart"/>
      <w:r w:rsidR="00065D78" w:rsidRPr="005D5F45">
        <w:t>обучающимися</w:t>
      </w:r>
      <w:proofErr w:type="gramEnd"/>
      <w:r w:rsidR="00065D78" w:rsidRPr="005D5F45">
        <w:t xml:space="preserve"> образовательных программ каждого года обучения в общеобразовательной организации, за степень усвоения обучающимися Федерального государственного образовательного стандарта, определенного образовательной программой в рамках учебного года и курса в целом.</w:t>
      </w:r>
    </w:p>
    <w:p w:rsidR="00065D78" w:rsidRPr="005D5F45" w:rsidRDefault="00F4468C" w:rsidP="00AE5763">
      <w:pPr>
        <w:pStyle w:val="a5"/>
        <w:spacing w:before="0" w:after="0"/>
        <w:rPr>
          <w:rFonts w:eastAsia="DejaVu Sans"/>
          <w:kern w:val="2"/>
          <w:lang w:eastAsia="hi-IN" w:bidi="hi-IN"/>
        </w:rPr>
      </w:pPr>
      <w:r>
        <w:rPr>
          <w:snapToGrid w:val="0"/>
        </w:rPr>
        <w:t xml:space="preserve">     </w:t>
      </w:r>
      <w:r w:rsidR="00065D78" w:rsidRPr="005D5F45">
        <w:rPr>
          <w:snapToGrid w:val="0"/>
        </w:rPr>
        <w:t xml:space="preserve"> Промежуточная аттестация проводится в  5</w:t>
      </w:r>
      <w:r w:rsidR="000A75D8">
        <w:rPr>
          <w:snapToGrid w:val="0"/>
        </w:rPr>
        <w:t xml:space="preserve"> - 7ом классах</w:t>
      </w:r>
      <w:r w:rsidR="00065D78" w:rsidRPr="005D5F45">
        <w:rPr>
          <w:snapToGrid w:val="0"/>
        </w:rPr>
        <w:t xml:space="preserve">  по  всем  предметам Федерального компонента   учебного плана   в конце учебного года. </w:t>
      </w:r>
      <w:r w:rsidR="00065D78" w:rsidRPr="005D5F45">
        <w:t xml:space="preserve"> </w:t>
      </w:r>
    </w:p>
    <w:p w:rsidR="00065D78" w:rsidRPr="005D5F45" w:rsidRDefault="00065D78" w:rsidP="00AE5763">
      <w:pPr>
        <w:pStyle w:val="a5"/>
        <w:spacing w:before="0" w:after="0"/>
        <w:rPr>
          <w:snapToGrid w:val="0"/>
        </w:rPr>
      </w:pPr>
      <w:r w:rsidRPr="005D5F45">
        <w:rPr>
          <w:rFonts w:eastAsia="DejaVu Sans"/>
          <w:kern w:val="2"/>
          <w:lang w:eastAsia="hi-IN" w:bidi="hi-IN"/>
        </w:rPr>
        <w:t xml:space="preserve">     </w:t>
      </w:r>
      <w:r w:rsidRPr="005D5F45">
        <w:rPr>
          <w:snapToGrid w:val="0"/>
        </w:rPr>
        <w:t xml:space="preserve">Сроки проведения </w:t>
      </w:r>
      <w:r w:rsidRPr="005D5F45">
        <w:t xml:space="preserve"> промежуточной аттестации утверждаются приказом директора школы  не позднее 3-х недель до окончания учебного года.</w:t>
      </w:r>
      <w:r w:rsidRPr="005D5F45">
        <w:rPr>
          <w:snapToGrid w:val="0"/>
        </w:rPr>
        <w:t xml:space="preserve"> </w:t>
      </w:r>
    </w:p>
    <w:p w:rsidR="006D26D6" w:rsidRDefault="00F4468C" w:rsidP="00AE5763">
      <w:pPr>
        <w:pStyle w:val="a3"/>
        <w:spacing w:line="276" w:lineRule="auto"/>
        <w:jc w:val="both"/>
        <w:rPr>
          <w:sz w:val="24"/>
          <w:szCs w:val="24"/>
        </w:rPr>
      </w:pPr>
      <w:r>
        <w:rPr>
          <w:sz w:val="24"/>
          <w:szCs w:val="24"/>
        </w:rPr>
        <w:t xml:space="preserve">      </w:t>
      </w:r>
      <w:r w:rsidR="00065D78" w:rsidRPr="005D5F45">
        <w:rPr>
          <w:sz w:val="24"/>
          <w:szCs w:val="24"/>
        </w:rPr>
        <w:t xml:space="preserve">Формы, периодичность и порядок текущего контроля успеваемости и промежуточной аттестации обучающихся устанавливаются локальными нормативными актами образовательных организаций. </w:t>
      </w:r>
    </w:p>
    <w:p w:rsidR="00065D78" w:rsidRPr="005D5F45" w:rsidRDefault="00F4468C" w:rsidP="00AE5763">
      <w:pPr>
        <w:pStyle w:val="a3"/>
        <w:spacing w:line="276" w:lineRule="auto"/>
        <w:jc w:val="both"/>
        <w:rPr>
          <w:sz w:val="24"/>
          <w:szCs w:val="24"/>
        </w:rPr>
      </w:pPr>
      <w:r>
        <w:rPr>
          <w:sz w:val="24"/>
          <w:szCs w:val="24"/>
        </w:rPr>
        <w:t xml:space="preserve">      </w:t>
      </w:r>
      <w:r w:rsidR="00065D78" w:rsidRPr="005D5F45">
        <w:rPr>
          <w:sz w:val="24"/>
          <w:szCs w:val="24"/>
        </w:rPr>
        <w:t>Целесообразность форм промежуточной аттестации обучающихся определяется самой образовательной организацией (п. 10 ч. 3 ст. 28 Федерального закона № 273-ФЗ).</w:t>
      </w:r>
    </w:p>
    <w:p w:rsidR="00065D78" w:rsidRPr="005D5F45" w:rsidRDefault="00065D78" w:rsidP="00AE5763">
      <w:pPr>
        <w:jc w:val="both"/>
      </w:pPr>
      <w:r w:rsidRPr="005D5F45">
        <w:t xml:space="preserve">       Учебный план для обучающихся включает две части: </w:t>
      </w:r>
      <w:proofErr w:type="gramStart"/>
      <w:r w:rsidRPr="005D5F45">
        <w:t>обязательную</w:t>
      </w:r>
      <w:proofErr w:type="gramEnd"/>
      <w:r w:rsidRPr="005D5F45">
        <w:t xml:space="preserve"> и формируемую участниками образовательного процесса. </w:t>
      </w:r>
      <w:proofErr w:type="gramStart"/>
      <w:r w:rsidRPr="005D5F45">
        <w:t>Количество часов, отведенных на освоение обучающимися учебного плана общеобразовательной организации, состоящего из обязательной части и части, формируемой участниками образовательного процесса, в совокупности не превышает величину допустимой недельной образовательной нагрузки, определенной базисным учебным планом.</w:t>
      </w:r>
      <w:proofErr w:type="gramEnd"/>
    </w:p>
    <w:p w:rsidR="00065D78" w:rsidRPr="005D5F45" w:rsidRDefault="00F4468C" w:rsidP="00AE5763">
      <w:pPr>
        <w:pStyle w:val="msonospacing0"/>
        <w:jc w:val="both"/>
      </w:pPr>
      <w:r>
        <w:lastRenderedPageBreak/>
        <w:t xml:space="preserve">      </w:t>
      </w:r>
      <w:proofErr w:type="gramStart"/>
      <w:r w:rsidR="00065D78" w:rsidRPr="00C01491">
        <w:rPr>
          <w:rStyle w:val="a4"/>
          <w:b w:val="0"/>
        </w:rPr>
        <w:t>Обязательная часть</w:t>
      </w:r>
      <w:r w:rsidR="00065D78" w:rsidRPr="005D5F45">
        <w:rPr>
          <w:rStyle w:val="a4"/>
        </w:rPr>
        <w:t xml:space="preserve">  </w:t>
      </w:r>
      <w:r w:rsidR="00065D78" w:rsidRPr="005D5F45">
        <w:t>учебного плана определяет состав обязательных учебных предметов для реализации основной образовательной программы основного общего образования, отражает содержание образования, которое обеспечивает решение важнейших целей современного основного образования: формирование гражданской идентичности школьников, их приобщение к общекультурным и национальным ценностям, информационным технологиям, готовность к продолжению образования в старшей школе, формирование здорового образа жизни, знаний поведения в экстремальных ситуациях, личностного развития обучающегося</w:t>
      </w:r>
      <w:proofErr w:type="gramEnd"/>
      <w:r w:rsidR="00065D78" w:rsidRPr="005D5F45">
        <w:t xml:space="preserve"> в соответствии с его индивидуальностью. </w:t>
      </w:r>
    </w:p>
    <w:p w:rsidR="006C6FB4" w:rsidRDefault="00F4468C" w:rsidP="00AE5763">
      <w:pPr>
        <w:pStyle w:val="a3"/>
        <w:spacing w:line="276" w:lineRule="auto"/>
        <w:jc w:val="both"/>
        <w:rPr>
          <w:sz w:val="24"/>
          <w:szCs w:val="24"/>
        </w:rPr>
      </w:pPr>
      <w:r>
        <w:rPr>
          <w:sz w:val="24"/>
          <w:szCs w:val="24"/>
        </w:rPr>
        <w:t xml:space="preserve">      </w:t>
      </w:r>
      <w:proofErr w:type="gramStart"/>
      <w:r w:rsidR="005C2426">
        <w:rPr>
          <w:sz w:val="24"/>
          <w:szCs w:val="24"/>
        </w:rPr>
        <w:t>В 5-ом классе п</w:t>
      </w:r>
      <w:r w:rsidR="00676357" w:rsidRPr="005D5F45">
        <w:rPr>
          <w:sz w:val="24"/>
          <w:szCs w:val="24"/>
        </w:rPr>
        <w:t>редметная область «Основы духовно-нравственной культуры народов России» (далее – предметная область ОДНКНР) в соответствии с вводимым федеральным государственным образовательным стандартом основного общего образования с 1 сентября 201</w:t>
      </w:r>
      <w:r w:rsidR="005C2426">
        <w:rPr>
          <w:sz w:val="24"/>
          <w:szCs w:val="24"/>
        </w:rPr>
        <w:t>6</w:t>
      </w:r>
      <w:r w:rsidR="00676357" w:rsidRPr="005D5F45">
        <w:rPr>
          <w:sz w:val="24"/>
          <w:szCs w:val="24"/>
        </w:rPr>
        <w:t xml:space="preserve"> года должна обеспечить, в том числе знание основных норм морали, культурных традиций народов России, формирование представлений об исторической роли традиционных религий и гражданского общества в становлении российской государственности.</w:t>
      </w:r>
      <w:proofErr w:type="gramEnd"/>
    </w:p>
    <w:p w:rsidR="00676357" w:rsidRPr="005D5F45" w:rsidRDefault="006C6FB4" w:rsidP="00AE5763">
      <w:pPr>
        <w:pStyle w:val="a3"/>
        <w:spacing w:line="276" w:lineRule="auto"/>
        <w:jc w:val="both"/>
        <w:rPr>
          <w:sz w:val="24"/>
          <w:szCs w:val="24"/>
        </w:rPr>
      </w:pPr>
      <w:r>
        <w:rPr>
          <w:sz w:val="24"/>
          <w:szCs w:val="24"/>
        </w:rPr>
        <w:t xml:space="preserve">   </w:t>
      </w:r>
      <w:r w:rsidR="00676357" w:rsidRPr="005D5F45">
        <w:rPr>
          <w:sz w:val="24"/>
          <w:szCs w:val="24"/>
        </w:rPr>
        <w:t>Предметная область ОДНКНР является логическим продолжением учебного предмета ОРКСЭ начальной школы.</w:t>
      </w:r>
    </w:p>
    <w:p w:rsidR="00676357" w:rsidRPr="005D5F45" w:rsidRDefault="006C6FB4" w:rsidP="00AE5763">
      <w:pPr>
        <w:jc w:val="both"/>
      </w:pPr>
      <w:r>
        <w:t xml:space="preserve">   </w:t>
      </w:r>
      <w:r w:rsidR="00F34752" w:rsidRPr="005D5F45">
        <w:t xml:space="preserve">Изучается предмет ОДНКНР </w:t>
      </w:r>
      <w:r w:rsidR="001D5035" w:rsidRPr="005D5F45">
        <w:t>ведется</w:t>
      </w:r>
      <w:r w:rsidR="00676357" w:rsidRPr="005D5F45">
        <w:t xml:space="preserve"> во внеурочную деятельность в рамках реализации </w:t>
      </w:r>
      <w:r>
        <w:t>п</w:t>
      </w:r>
      <w:r w:rsidR="00676357" w:rsidRPr="005D5F45">
        <w:t xml:space="preserve">рограммы воспитания и </w:t>
      </w:r>
      <w:proofErr w:type="gramStart"/>
      <w:r w:rsidR="00676357" w:rsidRPr="005D5F45">
        <w:t>социализации</w:t>
      </w:r>
      <w:proofErr w:type="gramEnd"/>
      <w:r w:rsidR="00676357" w:rsidRPr="005D5F45">
        <w:t xml:space="preserve"> обуч</w:t>
      </w:r>
      <w:r w:rsidR="00F34752" w:rsidRPr="005D5F45">
        <w:t>ающихся в 5 классе 1 раз в неделю.</w:t>
      </w:r>
    </w:p>
    <w:p w:rsidR="00EB4A62" w:rsidRDefault="00F34752" w:rsidP="00AE5763">
      <w:pPr>
        <w:pStyle w:val="a3"/>
        <w:spacing w:line="276" w:lineRule="auto"/>
        <w:jc w:val="both"/>
        <w:rPr>
          <w:sz w:val="24"/>
          <w:szCs w:val="24"/>
        </w:rPr>
      </w:pPr>
      <w:r w:rsidRPr="005D5F45">
        <w:rPr>
          <w:sz w:val="24"/>
          <w:szCs w:val="24"/>
        </w:rPr>
        <w:t xml:space="preserve">   </w:t>
      </w:r>
      <w:r w:rsidR="000A75D8">
        <w:rPr>
          <w:sz w:val="24"/>
          <w:szCs w:val="24"/>
        </w:rPr>
        <w:t xml:space="preserve">В 5,6 классах </w:t>
      </w:r>
      <w:r w:rsidR="00EB4A62">
        <w:rPr>
          <w:sz w:val="24"/>
          <w:szCs w:val="24"/>
        </w:rPr>
        <w:t xml:space="preserve"> 1 час введен на изучение нового предмета «Обществознание».</w:t>
      </w:r>
    </w:p>
    <w:p w:rsidR="005D5F45" w:rsidRPr="005D5F45" w:rsidRDefault="000A75D8" w:rsidP="00AE5763">
      <w:pPr>
        <w:pStyle w:val="a3"/>
        <w:spacing w:line="276" w:lineRule="auto"/>
        <w:jc w:val="both"/>
        <w:rPr>
          <w:sz w:val="24"/>
          <w:szCs w:val="24"/>
        </w:rPr>
      </w:pPr>
      <w:r>
        <w:rPr>
          <w:sz w:val="24"/>
          <w:szCs w:val="24"/>
        </w:rPr>
        <w:t xml:space="preserve">В 7- ом классе </w:t>
      </w:r>
      <w:r w:rsidR="00BD017F">
        <w:rPr>
          <w:sz w:val="24"/>
          <w:szCs w:val="24"/>
        </w:rPr>
        <w:t xml:space="preserve">  час</w:t>
      </w:r>
      <w:r w:rsidRPr="00C01491">
        <w:rPr>
          <w:sz w:val="24"/>
          <w:szCs w:val="24"/>
        </w:rPr>
        <w:t xml:space="preserve"> школьного компонента отведен на изуч</w:t>
      </w:r>
      <w:r>
        <w:rPr>
          <w:sz w:val="24"/>
          <w:szCs w:val="24"/>
        </w:rPr>
        <w:t xml:space="preserve">ение </w:t>
      </w:r>
      <w:r w:rsidR="00BD017F">
        <w:rPr>
          <w:sz w:val="24"/>
          <w:szCs w:val="24"/>
        </w:rPr>
        <w:t>физкультуры.</w:t>
      </w:r>
      <w:proofErr w:type="gramStart"/>
      <w:r>
        <w:rPr>
          <w:sz w:val="24"/>
          <w:szCs w:val="24"/>
        </w:rPr>
        <w:t xml:space="preserve"> </w:t>
      </w:r>
      <w:r w:rsidRPr="00C01491">
        <w:rPr>
          <w:sz w:val="24"/>
          <w:szCs w:val="24"/>
        </w:rPr>
        <w:t>,</w:t>
      </w:r>
      <w:proofErr w:type="gramEnd"/>
      <w:r w:rsidR="005D5F45" w:rsidRPr="005D5F45">
        <w:rPr>
          <w:sz w:val="24"/>
          <w:szCs w:val="24"/>
        </w:rPr>
        <w:t xml:space="preserve">  </w:t>
      </w:r>
      <w:r w:rsidR="006C6FB4">
        <w:rPr>
          <w:sz w:val="24"/>
          <w:szCs w:val="24"/>
        </w:rPr>
        <w:t xml:space="preserve">    </w:t>
      </w:r>
    </w:p>
    <w:p w:rsidR="005D5F45" w:rsidRPr="005D5F45" w:rsidRDefault="006C6FB4" w:rsidP="00AE5763">
      <w:pPr>
        <w:jc w:val="both"/>
      </w:pPr>
      <w:r>
        <w:t xml:space="preserve">   </w:t>
      </w:r>
      <w:r w:rsidR="005D5F45" w:rsidRPr="005D5F45">
        <w:t>Таким образом, использование часов школьного компонента в учебном плане М</w:t>
      </w:r>
      <w:r w:rsidR="005D5F45" w:rsidRPr="005D5F45">
        <w:rPr>
          <w:lang w:val="tt-RU"/>
        </w:rPr>
        <w:t>Б</w:t>
      </w:r>
      <w:r w:rsidR="005D5F45" w:rsidRPr="005D5F45">
        <w:t>ОУ «</w:t>
      </w:r>
      <w:r w:rsidR="00036FF1">
        <w:t>Старомензелябашская</w:t>
      </w:r>
      <w:r w:rsidR="005D5F45" w:rsidRPr="005D5F45">
        <w:t xml:space="preserve"> </w:t>
      </w:r>
      <w:r w:rsidR="005D5F45" w:rsidRPr="005D5F45">
        <w:rPr>
          <w:lang w:val="tt-RU"/>
        </w:rPr>
        <w:t>О</w:t>
      </w:r>
      <w:r w:rsidR="005D5F45" w:rsidRPr="005D5F45">
        <w:t>ОШ</w:t>
      </w:r>
      <w:r w:rsidR="00036FF1">
        <w:t xml:space="preserve"> имени А.Тимергалина</w:t>
      </w:r>
      <w:r w:rsidR="005D5F45" w:rsidRPr="005D5F45">
        <w:t xml:space="preserve">» соответствует типу, виду, целям учебного заведения и используются в полном объеме на развитие содержания образования и укрепления филологии, на обеспечение предпрофильного обучения. В соответствии с целями и задачами образовательного учреждения часы школьного компонента используются: </w:t>
      </w:r>
    </w:p>
    <w:p w:rsidR="005D5F45" w:rsidRPr="005D5F45" w:rsidRDefault="005D5F45" w:rsidP="00AE5763">
      <w:pPr>
        <w:jc w:val="both"/>
      </w:pPr>
      <w:r w:rsidRPr="005D5F45">
        <w:t>- на удовлетворение познавательных запросов школьников;</w:t>
      </w:r>
    </w:p>
    <w:p w:rsidR="005D5F45" w:rsidRPr="005D5F45" w:rsidRDefault="005D5F45" w:rsidP="00AE5763">
      <w:pPr>
        <w:jc w:val="both"/>
      </w:pPr>
      <w:r w:rsidRPr="005D5F45">
        <w:t>- дополнительную подготовку для сдачи экзаменов;</w:t>
      </w:r>
    </w:p>
    <w:p w:rsidR="005D5F45" w:rsidRPr="005D5F45" w:rsidRDefault="005D5F45" w:rsidP="00AE5763">
      <w:pPr>
        <w:jc w:val="both"/>
      </w:pPr>
      <w:r w:rsidRPr="005D5F45">
        <w:t>- поддержку изучения смежных предметов</w:t>
      </w:r>
    </w:p>
    <w:p w:rsidR="00C01491" w:rsidRDefault="005D5F45" w:rsidP="005D5F45">
      <w:pPr>
        <w:jc w:val="both"/>
      </w:pPr>
      <w:r w:rsidRPr="005D5F45">
        <w:t>- на укрепл</w:t>
      </w:r>
      <w:r w:rsidR="00BD017F">
        <w:t>ение здоровья учащихся</w:t>
      </w:r>
    </w:p>
    <w:p w:rsidR="00C01491" w:rsidRDefault="00C01491" w:rsidP="005D5F45">
      <w:pPr>
        <w:jc w:val="both"/>
      </w:pPr>
    </w:p>
    <w:p w:rsidR="00C01491" w:rsidRDefault="00C01491" w:rsidP="005D5F45">
      <w:pPr>
        <w:jc w:val="both"/>
      </w:pPr>
    </w:p>
    <w:p w:rsidR="00BD017F" w:rsidRDefault="00BD017F" w:rsidP="00BD017F">
      <w:pPr>
        <w:jc w:val="center"/>
        <w:rPr>
          <w:b/>
          <w:sz w:val="28"/>
          <w:szCs w:val="28"/>
        </w:rPr>
      </w:pPr>
    </w:p>
    <w:p w:rsidR="00BD017F" w:rsidRDefault="00BD017F" w:rsidP="00BD017F">
      <w:pPr>
        <w:jc w:val="center"/>
        <w:rPr>
          <w:b/>
          <w:sz w:val="28"/>
          <w:szCs w:val="28"/>
        </w:rPr>
      </w:pPr>
    </w:p>
    <w:p w:rsidR="00BD017F" w:rsidRDefault="00BD017F" w:rsidP="00BD017F">
      <w:pPr>
        <w:jc w:val="center"/>
        <w:rPr>
          <w:b/>
          <w:sz w:val="28"/>
          <w:szCs w:val="28"/>
        </w:rPr>
      </w:pPr>
    </w:p>
    <w:p w:rsidR="00BD017F" w:rsidRDefault="00BD017F" w:rsidP="00BD017F">
      <w:pPr>
        <w:jc w:val="center"/>
        <w:rPr>
          <w:b/>
          <w:sz w:val="28"/>
          <w:szCs w:val="28"/>
        </w:rPr>
      </w:pPr>
    </w:p>
    <w:p w:rsidR="00BD017F" w:rsidRDefault="00BD017F" w:rsidP="00BD017F">
      <w:pPr>
        <w:jc w:val="center"/>
        <w:rPr>
          <w:b/>
          <w:sz w:val="28"/>
          <w:szCs w:val="28"/>
        </w:rPr>
      </w:pPr>
    </w:p>
    <w:p w:rsidR="00BD017F" w:rsidRDefault="00BD017F" w:rsidP="00BD017F">
      <w:pPr>
        <w:jc w:val="center"/>
        <w:rPr>
          <w:b/>
          <w:sz w:val="28"/>
          <w:szCs w:val="28"/>
        </w:rPr>
      </w:pPr>
    </w:p>
    <w:p w:rsidR="00BD017F" w:rsidRDefault="00BD017F" w:rsidP="00BD017F">
      <w:pPr>
        <w:jc w:val="center"/>
        <w:rPr>
          <w:b/>
          <w:sz w:val="28"/>
          <w:szCs w:val="28"/>
        </w:rPr>
      </w:pPr>
    </w:p>
    <w:p w:rsidR="00BD017F" w:rsidRDefault="00BD017F" w:rsidP="00BD017F">
      <w:pPr>
        <w:jc w:val="center"/>
        <w:rPr>
          <w:b/>
          <w:sz w:val="28"/>
          <w:szCs w:val="28"/>
        </w:rPr>
      </w:pPr>
    </w:p>
    <w:p w:rsidR="00BD017F" w:rsidRDefault="00BD017F" w:rsidP="00BD017F">
      <w:pPr>
        <w:jc w:val="center"/>
        <w:rPr>
          <w:b/>
          <w:sz w:val="28"/>
          <w:szCs w:val="28"/>
        </w:rPr>
      </w:pPr>
    </w:p>
    <w:p w:rsidR="00BD017F" w:rsidRDefault="00BD017F" w:rsidP="00BD017F">
      <w:pPr>
        <w:jc w:val="center"/>
        <w:rPr>
          <w:b/>
          <w:sz w:val="28"/>
          <w:szCs w:val="28"/>
        </w:rPr>
      </w:pPr>
    </w:p>
    <w:p w:rsidR="00BD017F" w:rsidRDefault="00BD017F" w:rsidP="00BD017F">
      <w:pPr>
        <w:jc w:val="center"/>
        <w:rPr>
          <w:b/>
          <w:sz w:val="28"/>
          <w:szCs w:val="28"/>
        </w:rPr>
      </w:pPr>
    </w:p>
    <w:p w:rsidR="00BD017F" w:rsidRDefault="00BD017F" w:rsidP="00BD017F">
      <w:pPr>
        <w:jc w:val="center"/>
        <w:rPr>
          <w:b/>
          <w:sz w:val="28"/>
          <w:szCs w:val="28"/>
        </w:rPr>
      </w:pPr>
    </w:p>
    <w:p w:rsidR="00BD017F" w:rsidRDefault="00BD017F" w:rsidP="00BD017F">
      <w:pPr>
        <w:jc w:val="center"/>
        <w:rPr>
          <w:b/>
          <w:sz w:val="28"/>
          <w:szCs w:val="28"/>
        </w:rPr>
      </w:pPr>
    </w:p>
    <w:p w:rsidR="00BD017F" w:rsidRDefault="00BD017F" w:rsidP="00BD017F">
      <w:pPr>
        <w:jc w:val="center"/>
        <w:rPr>
          <w:b/>
          <w:sz w:val="28"/>
          <w:szCs w:val="28"/>
        </w:rPr>
      </w:pPr>
    </w:p>
    <w:p w:rsidR="00BD017F" w:rsidRDefault="00BD017F" w:rsidP="00BD017F">
      <w:pPr>
        <w:jc w:val="center"/>
        <w:rPr>
          <w:b/>
          <w:sz w:val="28"/>
          <w:szCs w:val="28"/>
        </w:rPr>
      </w:pPr>
    </w:p>
    <w:p w:rsidR="00BD017F" w:rsidRDefault="00BD017F" w:rsidP="00BD017F">
      <w:pPr>
        <w:jc w:val="center"/>
        <w:rPr>
          <w:b/>
          <w:sz w:val="28"/>
          <w:szCs w:val="28"/>
        </w:rPr>
      </w:pPr>
    </w:p>
    <w:p w:rsidR="00BD017F" w:rsidRDefault="00BD017F" w:rsidP="00BD017F">
      <w:pPr>
        <w:jc w:val="center"/>
        <w:rPr>
          <w:b/>
          <w:sz w:val="28"/>
          <w:szCs w:val="28"/>
        </w:rPr>
      </w:pPr>
    </w:p>
    <w:p w:rsidR="00BD017F" w:rsidRDefault="00BD017F" w:rsidP="00BD017F">
      <w:pPr>
        <w:jc w:val="center"/>
        <w:rPr>
          <w:b/>
          <w:sz w:val="28"/>
          <w:szCs w:val="28"/>
        </w:rPr>
      </w:pPr>
    </w:p>
    <w:p w:rsidR="0062559C" w:rsidRDefault="0062559C" w:rsidP="00BD017F">
      <w:pPr>
        <w:jc w:val="center"/>
        <w:rPr>
          <w:b/>
          <w:sz w:val="28"/>
          <w:szCs w:val="28"/>
        </w:rPr>
      </w:pPr>
    </w:p>
    <w:p w:rsidR="0062559C" w:rsidRDefault="0062559C" w:rsidP="00BD017F">
      <w:pPr>
        <w:jc w:val="center"/>
        <w:rPr>
          <w:b/>
          <w:sz w:val="28"/>
          <w:szCs w:val="28"/>
        </w:rPr>
      </w:pPr>
    </w:p>
    <w:p w:rsidR="0062559C" w:rsidRDefault="0062559C" w:rsidP="00BD017F">
      <w:pPr>
        <w:jc w:val="center"/>
        <w:rPr>
          <w:b/>
          <w:sz w:val="28"/>
          <w:szCs w:val="28"/>
        </w:rPr>
      </w:pPr>
    </w:p>
    <w:p w:rsidR="00BD017F" w:rsidRPr="00BD017F" w:rsidRDefault="008E5FDC" w:rsidP="00BD017F">
      <w:pPr>
        <w:jc w:val="center"/>
        <w:rPr>
          <w:b/>
          <w:sz w:val="28"/>
          <w:szCs w:val="28"/>
        </w:rPr>
      </w:pPr>
      <w:r>
        <w:rPr>
          <w:b/>
          <w:sz w:val="28"/>
          <w:szCs w:val="28"/>
        </w:rPr>
        <w:t>У</w:t>
      </w:r>
      <w:r w:rsidR="00BD017F" w:rsidRPr="00BD017F">
        <w:rPr>
          <w:b/>
          <w:sz w:val="28"/>
          <w:szCs w:val="28"/>
        </w:rPr>
        <w:t>чебный план основного общего образования в соответствии с ФГОС ООО с нерусским (родным) языком обучения</w:t>
      </w:r>
    </w:p>
    <w:p w:rsidR="00BD017F" w:rsidRPr="00BD017F" w:rsidRDefault="00BD017F" w:rsidP="00BD017F">
      <w:pPr>
        <w:jc w:val="both"/>
        <w:rPr>
          <w:rFonts w:eastAsia="Calibri"/>
          <w:sz w:val="28"/>
          <w:szCs w:val="28"/>
          <w:lang w:eastAsia="en-US"/>
        </w:rPr>
      </w:pPr>
    </w:p>
    <w:tbl>
      <w:tblPr>
        <w:tblW w:w="98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26"/>
        <w:gridCol w:w="34"/>
        <w:gridCol w:w="2504"/>
        <w:gridCol w:w="1134"/>
        <w:gridCol w:w="1134"/>
        <w:gridCol w:w="1068"/>
        <w:gridCol w:w="1342"/>
      </w:tblGrid>
      <w:tr w:rsidR="00BD017F" w:rsidRPr="00BD017F" w:rsidTr="004D05D7">
        <w:trPr>
          <w:trHeight w:val="469"/>
        </w:trPr>
        <w:tc>
          <w:tcPr>
            <w:tcW w:w="2626" w:type="dxa"/>
            <w:vMerge w:val="restart"/>
          </w:tcPr>
          <w:p w:rsidR="00BD017F" w:rsidRPr="00BD017F" w:rsidRDefault="00BD017F" w:rsidP="00BD017F">
            <w:pPr>
              <w:jc w:val="both"/>
              <w:rPr>
                <w:b/>
                <w:bCs/>
              </w:rPr>
            </w:pPr>
            <w:r w:rsidRPr="00BD017F">
              <w:rPr>
                <w:b/>
                <w:bCs/>
              </w:rPr>
              <w:t>Предметные области</w:t>
            </w:r>
          </w:p>
        </w:tc>
        <w:tc>
          <w:tcPr>
            <w:tcW w:w="2538" w:type="dxa"/>
            <w:gridSpan w:val="2"/>
            <w:vMerge w:val="restart"/>
          </w:tcPr>
          <w:p w:rsidR="00BD017F" w:rsidRPr="00BD017F" w:rsidRDefault="00BD017F" w:rsidP="00BD017F">
            <w:pPr>
              <w:jc w:val="both"/>
              <w:rPr>
                <w:b/>
                <w:bCs/>
              </w:rPr>
            </w:pPr>
            <w:r w:rsidRPr="00BD017F">
              <w:rPr>
                <w:b/>
                <w:bCs/>
              </w:rPr>
              <w:t>Учебные</w:t>
            </w:r>
          </w:p>
          <w:p w:rsidR="00BD017F" w:rsidRPr="00BD017F" w:rsidRDefault="00BD017F" w:rsidP="00BD017F">
            <w:pPr>
              <w:jc w:val="both"/>
              <w:rPr>
                <w:b/>
                <w:bCs/>
              </w:rPr>
            </w:pPr>
            <w:r w:rsidRPr="00BD017F">
              <w:rPr>
                <w:b/>
                <w:bCs/>
              </w:rPr>
              <w:t>предметы</w:t>
            </w:r>
          </w:p>
          <w:p w:rsidR="00BD017F" w:rsidRPr="00BD017F" w:rsidRDefault="00BD017F" w:rsidP="00BD017F">
            <w:pPr>
              <w:jc w:val="right"/>
              <w:rPr>
                <w:b/>
                <w:bCs/>
              </w:rPr>
            </w:pPr>
            <w:r w:rsidRPr="00BD017F">
              <w:rPr>
                <w:b/>
                <w:bCs/>
              </w:rPr>
              <w:t>Классы</w:t>
            </w:r>
          </w:p>
        </w:tc>
        <w:tc>
          <w:tcPr>
            <w:tcW w:w="4678" w:type="dxa"/>
            <w:gridSpan w:val="4"/>
          </w:tcPr>
          <w:p w:rsidR="00BD017F" w:rsidRPr="00BD017F" w:rsidRDefault="00BD017F" w:rsidP="00BD017F">
            <w:pPr>
              <w:jc w:val="both"/>
              <w:rPr>
                <w:b/>
                <w:bCs/>
              </w:rPr>
            </w:pPr>
            <w:r w:rsidRPr="00BD017F">
              <w:rPr>
                <w:b/>
                <w:bCs/>
              </w:rPr>
              <w:t>Количество часов в неделю</w:t>
            </w:r>
          </w:p>
        </w:tc>
      </w:tr>
      <w:tr w:rsidR="00BD017F" w:rsidRPr="00BD017F" w:rsidTr="004D05D7">
        <w:trPr>
          <w:trHeight w:val="511"/>
        </w:trPr>
        <w:tc>
          <w:tcPr>
            <w:tcW w:w="2626" w:type="dxa"/>
            <w:vMerge/>
          </w:tcPr>
          <w:p w:rsidR="00BD017F" w:rsidRPr="00BD017F" w:rsidRDefault="00BD017F" w:rsidP="00BD017F">
            <w:pPr>
              <w:jc w:val="both"/>
              <w:rPr>
                <w:b/>
                <w:bCs/>
              </w:rPr>
            </w:pPr>
          </w:p>
        </w:tc>
        <w:tc>
          <w:tcPr>
            <w:tcW w:w="2538" w:type="dxa"/>
            <w:gridSpan w:val="2"/>
            <w:vMerge/>
          </w:tcPr>
          <w:p w:rsidR="00BD017F" w:rsidRPr="00BD017F" w:rsidRDefault="00BD017F" w:rsidP="00BD017F">
            <w:pPr>
              <w:jc w:val="both"/>
              <w:rPr>
                <w:b/>
                <w:bCs/>
              </w:rPr>
            </w:pPr>
          </w:p>
        </w:tc>
        <w:tc>
          <w:tcPr>
            <w:tcW w:w="1134" w:type="dxa"/>
          </w:tcPr>
          <w:p w:rsidR="00BD017F" w:rsidRPr="00BD017F" w:rsidRDefault="00BD017F" w:rsidP="00BD017F">
            <w:pPr>
              <w:jc w:val="both"/>
              <w:rPr>
                <w:b/>
                <w:bCs/>
              </w:rPr>
            </w:pPr>
            <w:r w:rsidRPr="00BD017F">
              <w:rPr>
                <w:b/>
                <w:bCs/>
              </w:rPr>
              <w:t>5</w:t>
            </w:r>
          </w:p>
        </w:tc>
        <w:tc>
          <w:tcPr>
            <w:tcW w:w="1134" w:type="dxa"/>
          </w:tcPr>
          <w:p w:rsidR="00BD017F" w:rsidRPr="00BD017F" w:rsidRDefault="00BD017F" w:rsidP="00BD017F">
            <w:pPr>
              <w:jc w:val="both"/>
              <w:rPr>
                <w:b/>
                <w:bCs/>
                <w:lang w:val="en-US"/>
              </w:rPr>
            </w:pPr>
            <w:r w:rsidRPr="00BD017F">
              <w:rPr>
                <w:b/>
                <w:bCs/>
              </w:rPr>
              <w:t>6</w:t>
            </w:r>
          </w:p>
        </w:tc>
        <w:tc>
          <w:tcPr>
            <w:tcW w:w="1068" w:type="dxa"/>
          </w:tcPr>
          <w:p w:rsidR="00BD017F" w:rsidRPr="00BD017F" w:rsidRDefault="00BD017F" w:rsidP="00BD017F">
            <w:pPr>
              <w:jc w:val="both"/>
              <w:rPr>
                <w:b/>
                <w:bCs/>
              </w:rPr>
            </w:pPr>
            <w:r w:rsidRPr="00BD017F">
              <w:rPr>
                <w:b/>
                <w:bCs/>
              </w:rPr>
              <w:t>7</w:t>
            </w:r>
          </w:p>
        </w:tc>
        <w:tc>
          <w:tcPr>
            <w:tcW w:w="1342" w:type="dxa"/>
          </w:tcPr>
          <w:p w:rsidR="00BD017F" w:rsidRPr="00BD017F" w:rsidRDefault="00BD017F" w:rsidP="00BD017F">
            <w:pPr>
              <w:jc w:val="both"/>
              <w:rPr>
                <w:b/>
                <w:bCs/>
              </w:rPr>
            </w:pPr>
            <w:r w:rsidRPr="00BD017F">
              <w:rPr>
                <w:b/>
                <w:bCs/>
              </w:rPr>
              <w:t>Всего</w:t>
            </w:r>
          </w:p>
        </w:tc>
      </w:tr>
      <w:tr w:rsidR="00BD017F" w:rsidRPr="00BD017F" w:rsidTr="004D05D7">
        <w:trPr>
          <w:trHeight w:val="315"/>
        </w:trPr>
        <w:tc>
          <w:tcPr>
            <w:tcW w:w="2626" w:type="dxa"/>
          </w:tcPr>
          <w:p w:rsidR="00BD017F" w:rsidRPr="00BD017F" w:rsidRDefault="00BD017F" w:rsidP="00BD017F">
            <w:pPr>
              <w:spacing w:line="288" w:lineRule="auto"/>
              <w:jc w:val="both"/>
              <w:rPr>
                <w:bCs/>
              </w:rPr>
            </w:pPr>
          </w:p>
        </w:tc>
        <w:tc>
          <w:tcPr>
            <w:tcW w:w="2538" w:type="dxa"/>
            <w:gridSpan w:val="2"/>
          </w:tcPr>
          <w:p w:rsidR="00BD017F" w:rsidRPr="00BD017F" w:rsidRDefault="00BD017F" w:rsidP="00BD017F">
            <w:pPr>
              <w:spacing w:line="288" w:lineRule="auto"/>
              <w:jc w:val="both"/>
              <w:rPr>
                <w:bCs/>
                <w:i/>
              </w:rPr>
            </w:pPr>
            <w:r w:rsidRPr="00BD017F">
              <w:rPr>
                <w:bCs/>
                <w:i/>
              </w:rPr>
              <w:t>Обязательная часть</w:t>
            </w:r>
          </w:p>
        </w:tc>
        <w:tc>
          <w:tcPr>
            <w:tcW w:w="4678" w:type="dxa"/>
            <w:gridSpan w:val="4"/>
          </w:tcPr>
          <w:p w:rsidR="00BD017F" w:rsidRPr="00BD017F" w:rsidRDefault="00BD017F" w:rsidP="00BD017F">
            <w:pPr>
              <w:spacing w:line="288" w:lineRule="auto"/>
              <w:jc w:val="both"/>
              <w:rPr>
                <w:b/>
                <w:bCs/>
              </w:rPr>
            </w:pPr>
          </w:p>
        </w:tc>
      </w:tr>
      <w:tr w:rsidR="00BD017F" w:rsidRPr="00BD017F" w:rsidTr="004D05D7">
        <w:trPr>
          <w:trHeight w:val="330"/>
        </w:trPr>
        <w:tc>
          <w:tcPr>
            <w:tcW w:w="2626" w:type="dxa"/>
          </w:tcPr>
          <w:p w:rsidR="00BD017F" w:rsidRPr="00BD017F" w:rsidRDefault="00BD017F" w:rsidP="00BD017F">
            <w:pPr>
              <w:spacing w:line="288" w:lineRule="auto"/>
              <w:jc w:val="both"/>
              <w:rPr>
                <w:bCs/>
              </w:rPr>
            </w:pPr>
            <w:r w:rsidRPr="00BD017F">
              <w:rPr>
                <w:bCs/>
              </w:rPr>
              <w:t>Русский язык</w:t>
            </w:r>
          </w:p>
        </w:tc>
        <w:tc>
          <w:tcPr>
            <w:tcW w:w="2538" w:type="dxa"/>
            <w:gridSpan w:val="2"/>
          </w:tcPr>
          <w:p w:rsidR="00BD017F" w:rsidRPr="00BD017F" w:rsidRDefault="00BD017F" w:rsidP="00BD017F">
            <w:pPr>
              <w:spacing w:line="288" w:lineRule="auto"/>
              <w:jc w:val="both"/>
              <w:rPr>
                <w:bCs/>
              </w:rPr>
            </w:pPr>
            <w:r w:rsidRPr="00BD017F">
              <w:rPr>
                <w:bCs/>
              </w:rPr>
              <w:t>Русский язык</w:t>
            </w:r>
          </w:p>
        </w:tc>
        <w:tc>
          <w:tcPr>
            <w:tcW w:w="1134" w:type="dxa"/>
          </w:tcPr>
          <w:p w:rsidR="00BD017F" w:rsidRPr="00BD017F" w:rsidRDefault="00BD017F" w:rsidP="00BD017F">
            <w:pPr>
              <w:jc w:val="center"/>
              <w:rPr>
                <w:color w:val="FF0000"/>
              </w:rPr>
            </w:pPr>
            <w:r w:rsidRPr="00BD017F">
              <w:t>5</w:t>
            </w:r>
          </w:p>
        </w:tc>
        <w:tc>
          <w:tcPr>
            <w:tcW w:w="1134" w:type="dxa"/>
          </w:tcPr>
          <w:p w:rsidR="00BD017F" w:rsidRPr="00BD017F" w:rsidRDefault="00BD017F" w:rsidP="00BD017F">
            <w:pPr>
              <w:jc w:val="center"/>
            </w:pPr>
            <w:r w:rsidRPr="00BD017F">
              <w:t>6</w:t>
            </w:r>
          </w:p>
        </w:tc>
        <w:tc>
          <w:tcPr>
            <w:tcW w:w="1068" w:type="dxa"/>
          </w:tcPr>
          <w:p w:rsidR="00BD017F" w:rsidRPr="00BD017F" w:rsidRDefault="00BD017F" w:rsidP="00BD017F">
            <w:pPr>
              <w:jc w:val="center"/>
              <w:rPr>
                <w:lang w:val="en-US"/>
              </w:rPr>
            </w:pPr>
            <w:r w:rsidRPr="00BD017F">
              <w:rPr>
                <w:lang w:val="en-US"/>
              </w:rPr>
              <w:t>4</w:t>
            </w:r>
          </w:p>
        </w:tc>
        <w:tc>
          <w:tcPr>
            <w:tcW w:w="1342" w:type="dxa"/>
          </w:tcPr>
          <w:p w:rsidR="00BD017F" w:rsidRPr="00BD017F" w:rsidRDefault="00BD017F" w:rsidP="00BD017F">
            <w:pPr>
              <w:jc w:val="center"/>
            </w:pPr>
            <w:r w:rsidRPr="00BD017F">
              <w:t>15</w:t>
            </w:r>
          </w:p>
        </w:tc>
      </w:tr>
      <w:tr w:rsidR="00BD017F" w:rsidRPr="00BD017F" w:rsidTr="004D05D7">
        <w:trPr>
          <w:trHeight w:val="375"/>
        </w:trPr>
        <w:tc>
          <w:tcPr>
            <w:tcW w:w="2626" w:type="dxa"/>
          </w:tcPr>
          <w:p w:rsidR="00BD017F" w:rsidRPr="00BD017F" w:rsidRDefault="00BD017F" w:rsidP="00BD017F">
            <w:pPr>
              <w:spacing w:line="288" w:lineRule="auto"/>
              <w:jc w:val="both"/>
              <w:rPr>
                <w:bCs/>
              </w:rPr>
            </w:pPr>
            <w:r w:rsidRPr="00BD017F">
              <w:rPr>
                <w:bCs/>
              </w:rPr>
              <w:t>Литература</w:t>
            </w:r>
          </w:p>
        </w:tc>
        <w:tc>
          <w:tcPr>
            <w:tcW w:w="2538" w:type="dxa"/>
            <w:gridSpan w:val="2"/>
          </w:tcPr>
          <w:p w:rsidR="00BD017F" w:rsidRPr="00BD017F" w:rsidRDefault="00BD017F" w:rsidP="00BD017F">
            <w:pPr>
              <w:spacing w:line="288" w:lineRule="auto"/>
              <w:jc w:val="both"/>
              <w:rPr>
                <w:bCs/>
              </w:rPr>
            </w:pPr>
            <w:r w:rsidRPr="00BD017F">
              <w:rPr>
                <w:bCs/>
              </w:rPr>
              <w:t>Литература</w:t>
            </w:r>
          </w:p>
        </w:tc>
        <w:tc>
          <w:tcPr>
            <w:tcW w:w="1134" w:type="dxa"/>
          </w:tcPr>
          <w:p w:rsidR="00BD017F" w:rsidRPr="00BD017F" w:rsidRDefault="00BD017F" w:rsidP="00BD017F">
            <w:pPr>
              <w:spacing w:line="288" w:lineRule="auto"/>
              <w:jc w:val="center"/>
              <w:rPr>
                <w:bCs/>
              </w:rPr>
            </w:pPr>
            <w:r w:rsidRPr="00BD017F">
              <w:rPr>
                <w:bCs/>
              </w:rPr>
              <w:t>3</w:t>
            </w:r>
          </w:p>
        </w:tc>
        <w:tc>
          <w:tcPr>
            <w:tcW w:w="1134" w:type="dxa"/>
          </w:tcPr>
          <w:p w:rsidR="00BD017F" w:rsidRPr="00BD017F" w:rsidRDefault="00BD017F" w:rsidP="00BD017F">
            <w:pPr>
              <w:spacing w:line="288" w:lineRule="auto"/>
              <w:jc w:val="center"/>
              <w:rPr>
                <w:bCs/>
              </w:rPr>
            </w:pPr>
            <w:r w:rsidRPr="00BD017F">
              <w:rPr>
                <w:bCs/>
              </w:rPr>
              <w:t>3</w:t>
            </w:r>
          </w:p>
        </w:tc>
        <w:tc>
          <w:tcPr>
            <w:tcW w:w="1068" w:type="dxa"/>
          </w:tcPr>
          <w:p w:rsidR="00BD017F" w:rsidRPr="00BD017F" w:rsidRDefault="00BD017F" w:rsidP="00BD017F">
            <w:pPr>
              <w:spacing w:line="288" w:lineRule="auto"/>
              <w:jc w:val="center"/>
              <w:rPr>
                <w:bCs/>
              </w:rPr>
            </w:pPr>
            <w:r w:rsidRPr="00BD017F">
              <w:rPr>
                <w:bCs/>
              </w:rPr>
              <w:t>2</w:t>
            </w:r>
          </w:p>
        </w:tc>
        <w:tc>
          <w:tcPr>
            <w:tcW w:w="1342" w:type="dxa"/>
          </w:tcPr>
          <w:p w:rsidR="00BD017F" w:rsidRPr="00BD017F" w:rsidRDefault="00BD017F" w:rsidP="00BD017F">
            <w:pPr>
              <w:spacing w:line="288" w:lineRule="auto"/>
              <w:jc w:val="center"/>
              <w:rPr>
                <w:bCs/>
              </w:rPr>
            </w:pPr>
            <w:r w:rsidRPr="00BD017F">
              <w:rPr>
                <w:bCs/>
              </w:rPr>
              <w:t>8</w:t>
            </w:r>
          </w:p>
        </w:tc>
      </w:tr>
      <w:tr w:rsidR="00BD017F" w:rsidRPr="00BD017F" w:rsidTr="004D05D7">
        <w:trPr>
          <w:trHeight w:val="335"/>
        </w:trPr>
        <w:tc>
          <w:tcPr>
            <w:tcW w:w="2626" w:type="dxa"/>
            <w:vMerge w:val="restart"/>
          </w:tcPr>
          <w:p w:rsidR="00BD017F" w:rsidRPr="00BD017F" w:rsidRDefault="00BD017F" w:rsidP="00BD017F">
            <w:pPr>
              <w:spacing w:line="288" w:lineRule="auto"/>
              <w:jc w:val="both"/>
              <w:rPr>
                <w:bCs/>
              </w:rPr>
            </w:pPr>
            <w:r w:rsidRPr="00BD017F">
              <w:rPr>
                <w:bCs/>
              </w:rPr>
              <w:t>Родной язык и литература</w:t>
            </w:r>
          </w:p>
        </w:tc>
        <w:tc>
          <w:tcPr>
            <w:tcW w:w="2538" w:type="dxa"/>
            <w:gridSpan w:val="2"/>
          </w:tcPr>
          <w:p w:rsidR="00BD017F" w:rsidRPr="00BD017F" w:rsidRDefault="00BD017F" w:rsidP="00BD017F">
            <w:pPr>
              <w:spacing w:line="288" w:lineRule="auto"/>
              <w:jc w:val="both"/>
              <w:rPr>
                <w:bCs/>
              </w:rPr>
            </w:pPr>
            <w:r w:rsidRPr="00BD017F">
              <w:rPr>
                <w:bCs/>
              </w:rPr>
              <w:t>Родной  язык</w:t>
            </w:r>
          </w:p>
        </w:tc>
        <w:tc>
          <w:tcPr>
            <w:tcW w:w="1134" w:type="dxa"/>
          </w:tcPr>
          <w:p w:rsidR="00BD017F" w:rsidRPr="00BD017F" w:rsidRDefault="00BD017F" w:rsidP="00BD017F">
            <w:pPr>
              <w:jc w:val="center"/>
            </w:pPr>
            <w:r w:rsidRPr="00BD017F">
              <w:t>2</w:t>
            </w:r>
          </w:p>
        </w:tc>
        <w:tc>
          <w:tcPr>
            <w:tcW w:w="1134" w:type="dxa"/>
          </w:tcPr>
          <w:p w:rsidR="00BD017F" w:rsidRPr="00BD017F" w:rsidRDefault="00BD017F" w:rsidP="00BD017F">
            <w:pPr>
              <w:jc w:val="center"/>
            </w:pPr>
            <w:r w:rsidRPr="00BD017F">
              <w:t>2</w:t>
            </w:r>
          </w:p>
        </w:tc>
        <w:tc>
          <w:tcPr>
            <w:tcW w:w="1068" w:type="dxa"/>
          </w:tcPr>
          <w:p w:rsidR="00BD017F" w:rsidRPr="00BD017F" w:rsidRDefault="00BD017F" w:rsidP="00BD017F">
            <w:pPr>
              <w:jc w:val="center"/>
              <w:rPr>
                <w:lang w:val="en-US"/>
              </w:rPr>
            </w:pPr>
            <w:r w:rsidRPr="00BD017F">
              <w:rPr>
                <w:lang w:val="en-US"/>
              </w:rPr>
              <w:t>2</w:t>
            </w:r>
          </w:p>
        </w:tc>
        <w:tc>
          <w:tcPr>
            <w:tcW w:w="1342" w:type="dxa"/>
          </w:tcPr>
          <w:p w:rsidR="00BD017F" w:rsidRPr="00BD017F" w:rsidRDefault="00BD017F" w:rsidP="00BD017F">
            <w:pPr>
              <w:jc w:val="center"/>
            </w:pPr>
            <w:r w:rsidRPr="00BD017F">
              <w:t>6</w:t>
            </w:r>
          </w:p>
        </w:tc>
      </w:tr>
      <w:tr w:rsidR="00BD017F" w:rsidRPr="00BD017F" w:rsidTr="004D05D7">
        <w:trPr>
          <w:trHeight w:val="335"/>
        </w:trPr>
        <w:tc>
          <w:tcPr>
            <w:tcW w:w="2626" w:type="dxa"/>
            <w:vMerge/>
          </w:tcPr>
          <w:p w:rsidR="00BD017F" w:rsidRPr="00BD017F" w:rsidRDefault="00BD017F" w:rsidP="00BD017F">
            <w:pPr>
              <w:spacing w:line="288" w:lineRule="auto"/>
              <w:jc w:val="both"/>
              <w:rPr>
                <w:bCs/>
              </w:rPr>
            </w:pPr>
          </w:p>
        </w:tc>
        <w:tc>
          <w:tcPr>
            <w:tcW w:w="2538" w:type="dxa"/>
            <w:gridSpan w:val="2"/>
          </w:tcPr>
          <w:p w:rsidR="00BD017F" w:rsidRPr="00BD017F" w:rsidRDefault="00BD017F" w:rsidP="00BD017F">
            <w:pPr>
              <w:spacing w:line="288" w:lineRule="auto"/>
              <w:jc w:val="both"/>
              <w:rPr>
                <w:bCs/>
              </w:rPr>
            </w:pPr>
            <w:r w:rsidRPr="00BD017F">
              <w:rPr>
                <w:bCs/>
              </w:rPr>
              <w:t>Родная литература</w:t>
            </w:r>
          </w:p>
        </w:tc>
        <w:tc>
          <w:tcPr>
            <w:tcW w:w="1134" w:type="dxa"/>
          </w:tcPr>
          <w:p w:rsidR="00BD017F" w:rsidRPr="00BD017F" w:rsidRDefault="00BD017F" w:rsidP="00BD017F">
            <w:pPr>
              <w:jc w:val="center"/>
            </w:pPr>
            <w:r w:rsidRPr="00BD017F">
              <w:t>2</w:t>
            </w:r>
          </w:p>
        </w:tc>
        <w:tc>
          <w:tcPr>
            <w:tcW w:w="1134" w:type="dxa"/>
          </w:tcPr>
          <w:p w:rsidR="00BD017F" w:rsidRPr="00BD017F" w:rsidRDefault="00BD017F" w:rsidP="00BD017F">
            <w:pPr>
              <w:jc w:val="center"/>
            </w:pPr>
            <w:r w:rsidRPr="00BD017F">
              <w:t>2</w:t>
            </w:r>
          </w:p>
        </w:tc>
        <w:tc>
          <w:tcPr>
            <w:tcW w:w="1068" w:type="dxa"/>
          </w:tcPr>
          <w:p w:rsidR="00BD017F" w:rsidRPr="00BD017F" w:rsidRDefault="00BD017F" w:rsidP="00BD017F">
            <w:pPr>
              <w:jc w:val="center"/>
              <w:rPr>
                <w:lang w:val="en-US"/>
              </w:rPr>
            </w:pPr>
            <w:r w:rsidRPr="00BD017F">
              <w:rPr>
                <w:lang w:val="en-US"/>
              </w:rPr>
              <w:t>2</w:t>
            </w:r>
          </w:p>
        </w:tc>
        <w:tc>
          <w:tcPr>
            <w:tcW w:w="1342" w:type="dxa"/>
          </w:tcPr>
          <w:p w:rsidR="00BD017F" w:rsidRPr="00BD017F" w:rsidRDefault="00BD017F" w:rsidP="00BD017F">
            <w:pPr>
              <w:jc w:val="center"/>
              <w:rPr>
                <w:lang w:val="en-US"/>
              </w:rPr>
            </w:pPr>
            <w:r w:rsidRPr="00BD017F">
              <w:rPr>
                <w:lang w:val="en-US"/>
              </w:rPr>
              <w:t>6</w:t>
            </w:r>
          </w:p>
        </w:tc>
      </w:tr>
      <w:tr w:rsidR="00BD017F" w:rsidRPr="00BD017F" w:rsidTr="004D05D7">
        <w:trPr>
          <w:trHeight w:val="131"/>
        </w:trPr>
        <w:tc>
          <w:tcPr>
            <w:tcW w:w="2626" w:type="dxa"/>
          </w:tcPr>
          <w:p w:rsidR="00BD017F" w:rsidRPr="00BD017F" w:rsidRDefault="00BD017F" w:rsidP="00BD017F">
            <w:pPr>
              <w:spacing w:line="288" w:lineRule="auto"/>
              <w:jc w:val="both"/>
              <w:rPr>
                <w:bCs/>
              </w:rPr>
            </w:pPr>
            <w:r w:rsidRPr="00BD017F">
              <w:rPr>
                <w:bCs/>
              </w:rPr>
              <w:t>Иностранный язык</w:t>
            </w:r>
          </w:p>
        </w:tc>
        <w:tc>
          <w:tcPr>
            <w:tcW w:w="2538" w:type="dxa"/>
            <w:gridSpan w:val="2"/>
          </w:tcPr>
          <w:p w:rsidR="00BD017F" w:rsidRPr="00BD017F" w:rsidRDefault="00BD017F" w:rsidP="00BD017F">
            <w:pPr>
              <w:spacing w:line="288" w:lineRule="auto"/>
              <w:jc w:val="both"/>
              <w:rPr>
                <w:bCs/>
              </w:rPr>
            </w:pPr>
            <w:r w:rsidRPr="00BD017F">
              <w:rPr>
                <w:bCs/>
              </w:rPr>
              <w:t>Иностранный язык</w:t>
            </w:r>
          </w:p>
        </w:tc>
        <w:tc>
          <w:tcPr>
            <w:tcW w:w="1134" w:type="dxa"/>
          </w:tcPr>
          <w:p w:rsidR="00BD017F" w:rsidRPr="00BD017F" w:rsidRDefault="00BD017F" w:rsidP="00BD017F">
            <w:pPr>
              <w:spacing w:line="288" w:lineRule="auto"/>
              <w:jc w:val="center"/>
              <w:rPr>
                <w:bCs/>
              </w:rPr>
            </w:pPr>
            <w:r w:rsidRPr="00BD017F">
              <w:rPr>
                <w:bCs/>
              </w:rPr>
              <w:t>3</w:t>
            </w:r>
          </w:p>
        </w:tc>
        <w:tc>
          <w:tcPr>
            <w:tcW w:w="1134" w:type="dxa"/>
          </w:tcPr>
          <w:p w:rsidR="00BD017F" w:rsidRPr="00BD017F" w:rsidRDefault="00BD017F" w:rsidP="00BD017F">
            <w:pPr>
              <w:spacing w:line="288" w:lineRule="auto"/>
              <w:jc w:val="center"/>
              <w:rPr>
                <w:bCs/>
              </w:rPr>
            </w:pPr>
            <w:r w:rsidRPr="00BD017F">
              <w:rPr>
                <w:bCs/>
              </w:rPr>
              <w:t>3</w:t>
            </w:r>
          </w:p>
        </w:tc>
        <w:tc>
          <w:tcPr>
            <w:tcW w:w="1068" w:type="dxa"/>
          </w:tcPr>
          <w:p w:rsidR="00BD017F" w:rsidRPr="00BD017F" w:rsidRDefault="00BD017F" w:rsidP="00BD017F">
            <w:pPr>
              <w:spacing w:line="288" w:lineRule="auto"/>
              <w:jc w:val="center"/>
              <w:rPr>
                <w:bCs/>
                <w:lang w:val="en-US"/>
              </w:rPr>
            </w:pPr>
            <w:r w:rsidRPr="00BD017F">
              <w:rPr>
                <w:bCs/>
                <w:lang w:val="en-US"/>
              </w:rPr>
              <w:t>3</w:t>
            </w:r>
          </w:p>
        </w:tc>
        <w:tc>
          <w:tcPr>
            <w:tcW w:w="1342" w:type="dxa"/>
          </w:tcPr>
          <w:p w:rsidR="00BD017F" w:rsidRPr="00BD017F" w:rsidRDefault="00BD017F" w:rsidP="00BD017F">
            <w:pPr>
              <w:spacing w:line="288" w:lineRule="auto"/>
              <w:jc w:val="center"/>
              <w:rPr>
                <w:bCs/>
                <w:lang w:val="en-US"/>
              </w:rPr>
            </w:pPr>
            <w:r w:rsidRPr="00BD017F">
              <w:rPr>
                <w:bCs/>
                <w:lang w:val="en-US"/>
              </w:rPr>
              <w:t>9</w:t>
            </w:r>
          </w:p>
        </w:tc>
      </w:tr>
      <w:tr w:rsidR="00BD017F" w:rsidRPr="00BD017F" w:rsidTr="004D05D7">
        <w:trPr>
          <w:trHeight w:val="427"/>
        </w:trPr>
        <w:tc>
          <w:tcPr>
            <w:tcW w:w="2626" w:type="dxa"/>
            <w:vMerge w:val="restart"/>
          </w:tcPr>
          <w:p w:rsidR="00BD017F" w:rsidRPr="00BD017F" w:rsidRDefault="00BD017F" w:rsidP="00BD017F">
            <w:pPr>
              <w:spacing w:line="288" w:lineRule="auto"/>
              <w:jc w:val="both"/>
              <w:rPr>
                <w:bCs/>
              </w:rPr>
            </w:pPr>
            <w:r w:rsidRPr="00BD017F">
              <w:rPr>
                <w:bCs/>
              </w:rPr>
              <w:t>Математика и информатика</w:t>
            </w:r>
          </w:p>
        </w:tc>
        <w:tc>
          <w:tcPr>
            <w:tcW w:w="2538" w:type="dxa"/>
            <w:gridSpan w:val="2"/>
          </w:tcPr>
          <w:p w:rsidR="00BD017F" w:rsidRPr="00BD017F" w:rsidRDefault="00BD017F" w:rsidP="00BD017F">
            <w:pPr>
              <w:spacing w:line="288" w:lineRule="auto"/>
              <w:jc w:val="both"/>
              <w:rPr>
                <w:bCs/>
              </w:rPr>
            </w:pPr>
            <w:r w:rsidRPr="00BD017F">
              <w:rPr>
                <w:bCs/>
              </w:rPr>
              <w:t>Математика</w:t>
            </w:r>
          </w:p>
        </w:tc>
        <w:tc>
          <w:tcPr>
            <w:tcW w:w="1134" w:type="dxa"/>
          </w:tcPr>
          <w:p w:rsidR="00BD017F" w:rsidRPr="00BD017F" w:rsidRDefault="00BD017F" w:rsidP="00BD017F">
            <w:pPr>
              <w:spacing w:line="288" w:lineRule="auto"/>
              <w:jc w:val="center"/>
              <w:rPr>
                <w:bCs/>
              </w:rPr>
            </w:pPr>
            <w:r w:rsidRPr="00BD017F">
              <w:rPr>
                <w:bCs/>
              </w:rPr>
              <w:t>5</w:t>
            </w:r>
          </w:p>
        </w:tc>
        <w:tc>
          <w:tcPr>
            <w:tcW w:w="1134" w:type="dxa"/>
          </w:tcPr>
          <w:p w:rsidR="00BD017F" w:rsidRPr="00BD017F" w:rsidRDefault="00BD017F" w:rsidP="00BD017F">
            <w:pPr>
              <w:spacing w:line="288" w:lineRule="auto"/>
              <w:jc w:val="center"/>
              <w:rPr>
                <w:bCs/>
              </w:rPr>
            </w:pPr>
            <w:r w:rsidRPr="00BD017F">
              <w:rPr>
                <w:bCs/>
              </w:rPr>
              <w:t>5</w:t>
            </w:r>
          </w:p>
        </w:tc>
        <w:tc>
          <w:tcPr>
            <w:tcW w:w="1068" w:type="dxa"/>
          </w:tcPr>
          <w:p w:rsidR="00BD017F" w:rsidRPr="00BD017F" w:rsidRDefault="00BD017F" w:rsidP="00BD017F">
            <w:pPr>
              <w:spacing w:line="288" w:lineRule="auto"/>
              <w:jc w:val="center"/>
              <w:rPr>
                <w:bCs/>
              </w:rPr>
            </w:pPr>
          </w:p>
        </w:tc>
        <w:tc>
          <w:tcPr>
            <w:tcW w:w="1342" w:type="dxa"/>
          </w:tcPr>
          <w:p w:rsidR="00BD017F" w:rsidRPr="00BD017F" w:rsidRDefault="00BD017F" w:rsidP="00BD017F">
            <w:pPr>
              <w:spacing w:line="288" w:lineRule="auto"/>
              <w:jc w:val="center"/>
              <w:rPr>
                <w:bCs/>
              </w:rPr>
            </w:pPr>
            <w:r w:rsidRPr="00BD017F">
              <w:rPr>
                <w:bCs/>
              </w:rPr>
              <w:t>10</w:t>
            </w:r>
          </w:p>
        </w:tc>
      </w:tr>
      <w:tr w:rsidR="00BD017F" w:rsidRPr="00BD017F" w:rsidTr="004D05D7">
        <w:trPr>
          <w:trHeight w:val="385"/>
        </w:trPr>
        <w:tc>
          <w:tcPr>
            <w:tcW w:w="2626" w:type="dxa"/>
            <w:vMerge/>
          </w:tcPr>
          <w:p w:rsidR="00BD017F" w:rsidRPr="00BD017F" w:rsidRDefault="00BD017F" w:rsidP="00BD017F">
            <w:pPr>
              <w:spacing w:line="288" w:lineRule="auto"/>
              <w:jc w:val="both"/>
              <w:rPr>
                <w:bCs/>
              </w:rPr>
            </w:pPr>
          </w:p>
        </w:tc>
        <w:tc>
          <w:tcPr>
            <w:tcW w:w="2538" w:type="dxa"/>
            <w:gridSpan w:val="2"/>
          </w:tcPr>
          <w:p w:rsidR="00BD017F" w:rsidRPr="00BD017F" w:rsidRDefault="00BD017F" w:rsidP="00BD017F">
            <w:pPr>
              <w:spacing w:line="288" w:lineRule="auto"/>
              <w:jc w:val="both"/>
              <w:rPr>
                <w:bCs/>
              </w:rPr>
            </w:pPr>
            <w:r w:rsidRPr="00BD017F">
              <w:rPr>
                <w:bCs/>
              </w:rPr>
              <w:t>Алгебра</w:t>
            </w:r>
          </w:p>
        </w:tc>
        <w:tc>
          <w:tcPr>
            <w:tcW w:w="1134" w:type="dxa"/>
          </w:tcPr>
          <w:p w:rsidR="00BD017F" w:rsidRPr="00BD017F" w:rsidRDefault="00BD017F" w:rsidP="00BD017F">
            <w:pPr>
              <w:spacing w:line="288" w:lineRule="auto"/>
              <w:jc w:val="center"/>
              <w:rPr>
                <w:bCs/>
              </w:rPr>
            </w:pPr>
          </w:p>
        </w:tc>
        <w:tc>
          <w:tcPr>
            <w:tcW w:w="1134" w:type="dxa"/>
          </w:tcPr>
          <w:p w:rsidR="00BD017F" w:rsidRPr="00BD017F" w:rsidRDefault="00BD017F" w:rsidP="00BD017F">
            <w:pPr>
              <w:spacing w:line="288" w:lineRule="auto"/>
              <w:jc w:val="center"/>
              <w:rPr>
                <w:bCs/>
              </w:rPr>
            </w:pPr>
          </w:p>
        </w:tc>
        <w:tc>
          <w:tcPr>
            <w:tcW w:w="1068" w:type="dxa"/>
          </w:tcPr>
          <w:p w:rsidR="00BD017F" w:rsidRPr="00BD017F" w:rsidRDefault="00BD017F" w:rsidP="00BD017F">
            <w:pPr>
              <w:spacing w:line="288" w:lineRule="auto"/>
              <w:jc w:val="center"/>
              <w:rPr>
                <w:bCs/>
                <w:lang w:val="en-US"/>
              </w:rPr>
            </w:pPr>
            <w:r w:rsidRPr="00BD017F">
              <w:rPr>
                <w:bCs/>
                <w:lang w:val="en-US"/>
              </w:rPr>
              <w:t>3</w:t>
            </w:r>
          </w:p>
        </w:tc>
        <w:tc>
          <w:tcPr>
            <w:tcW w:w="1342" w:type="dxa"/>
          </w:tcPr>
          <w:p w:rsidR="00BD017F" w:rsidRPr="00BD017F" w:rsidRDefault="00BD017F" w:rsidP="00BD017F">
            <w:pPr>
              <w:spacing w:line="288" w:lineRule="auto"/>
              <w:jc w:val="center"/>
              <w:rPr>
                <w:bCs/>
                <w:lang w:val="en-US"/>
              </w:rPr>
            </w:pPr>
            <w:r w:rsidRPr="00BD017F">
              <w:rPr>
                <w:bCs/>
                <w:lang w:val="en-US"/>
              </w:rPr>
              <w:t>3</w:t>
            </w:r>
          </w:p>
        </w:tc>
      </w:tr>
      <w:tr w:rsidR="00BD017F" w:rsidRPr="00BD017F" w:rsidTr="004D05D7">
        <w:trPr>
          <w:trHeight w:val="201"/>
        </w:trPr>
        <w:tc>
          <w:tcPr>
            <w:tcW w:w="2626" w:type="dxa"/>
            <w:vMerge/>
          </w:tcPr>
          <w:p w:rsidR="00BD017F" w:rsidRPr="00BD017F" w:rsidRDefault="00BD017F" w:rsidP="00BD017F">
            <w:pPr>
              <w:spacing w:line="288" w:lineRule="auto"/>
              <w:jc w:val="both"/>
              <w:rPr>
                <w:bCs/>
              </w:rPr>
            </w:pPr>
          </w:p>
        </w:tc>
        <w:tc>
          <w:tcPr>
            <w:tcW w:w="2538" w:type="dxa"/>
            <w:gridSpan w:val="2"/>
          </w:tcPr>
          <w:p w:rsidR="00BD017F" w:rsidRPr="00BD017F" w:rsidRDefault="00BD017F" w:rsidP="00BD017F">
            <w:pPr>
              <w:spacing w:line="288" w:lineRule="auto"/>
              <w:jc w:val="both"/>
              <w:rPr>
                <w:bCs/>
              </w:rPr>
            </w:pPr>
            <w:r w:rsidRPr="00BD017F">
              <w:rPr>
                <w:bCs/>
              </w:rPr>
              <w:t>Геометрия</w:t>
            </w:r>
          </w:p>
        </w:tc>
        <w:tc>
          <w:tcPr>
            <w:tcW w:w="1134" w:type="dxa"/>
          </w:tcPr>
          <w:p w:rsidR="00BD017F" w:rsidRPr="00BD017F" w:rsidRDefault="00BD017F" w:rsidP="00BD017F">
            <w:pPr>
              <w:spacing w:line="288" w:lineRule="auto"/>
              <w:jc w:val="center"/>
              <w:rPr>
                <w:bCs/>
              </w:rPr>
            </w:pPr>
          </w:p>
        </w:tc>
        <w:tc>
          <w:tcPr>
            <w:tcW w:w="1134" w:type="dxa"/>
          </w:tcPr>
          <w:p w:rsidR="00BD017F" w:rsidRPr="00BD017F" w:rsidRDefault="00BD017F" w:rsidP="00BD017F">
            <w:pPr>
              <w:spacing w:line="288" w:lineRule="auto"/>
              <w:jc w:val="center"/>
              <w:rPr>
                <w:bCs/>
              </w:rPr>
            </w:pPr>
          </w:p>
        </w:tc>
        <w:tc>
          <w:tcPr>
            <w:tcW w:w="1068" w:type="dxa"/>
          </w:tcPr>
          <w:p w:rsidR="00BD017F" w:rsidRPr="00BD017F" w:rsidRDefault="00BD017F" w:rsidP="00BD017F">
            <w:pPr>
              <w:spacing w:line="288" w:lineRule="auto"/>
              <w:jc w:val="center"/>
              <w:rPr>
                <w:bCs/>
                <w:lang w:val="en-US"/>
              </w:rPr>
            </w:pPr>
            <w:r w:rsidRPr="00BD017F">
              <w:rPr>
                <w:bCs/>
                <w:lang w:val="en-US"/>
              </w:rPr>
              <w:t>2</w:t>
            </w:r>
          </w:p>
        </w:tc>
        <w:tc>
          <w:tcPr>
            <w:tcW w:w="1342" w:type="dxa"/>
          </w:tcPr>
          <w:p w:rsidR="00BD017F" w:rsidRPr="00BD017F" w:rsidRDefault="00BD017F" w:rsidP="00BD017F">
            <w:pPr>
              <w:spacing w:line="288" w:lineRule="auto"/>
              <w:jc w:val="center"/>
              <w:rPr>
                <w:bCs/>
                <w:lang w:val="en-US"/>
              </w:rPr>
            </w:pPr>
            <w:r w:rsidRPr="00BD017F">
              <w:rPr>
                <w:bCs/>
                <w:lang w:val="en-US"/>
              </w:rPr>
              <w:t>2</w:t>
            </w:r>
          </w:p>
        </w:tc>
      </w:tr>
      <w:tr w:rsidR="00BD017F" w:rsidRPr="00BD017F" w:rsidTr="004D05D7">
        <w:trPr>
          <w:trHeight w:val="385"/>
        </w:trPr>
        <w:tc>
          <w:tcPr>
            <w:tcW w:w="2626" w:type="dxa"/>
            <w:vMerge/>
          </w:tcPr>
          <w:p w:rsidR="00BD017F" w:rsidRPr="00BD017F" w:rsidRDefault="00BD017F" w:rsidP="00BD017F">
            <w:pPr>
              <w:spacing w:line="288" w:lineRule="auto"/>
              <w:jc w:val="both"/>
              <w:rPr>
                <w:bCs/>
              </w:rPr>
            </w:pPr>
          </w:p>
        </w:tc>
        <w:tc>
          <w:tcPr>
            <w:tcW w:w="2538" w:type="dxa"/>
            <w:gridSpan w:val="2"/>
          </w:tcPr>
          <w:p w:rsidR="00BD017F" w:rsidRPr="00BD017F" w:rsidRDefault="00BD017F" w:rsidP="00BD017F">
            <w:pPr>
              <w:spacing w:line="288" w:lineRule="auto"/>
              <w:jc w:val="both"/>
              <w:rPr>
                <w:bCs/>
              </w:rPr>
            </w:pPr>
            <w:r w:rsidRPr="00BD017F">
              <w:rPr>
                <w:bCs/>
              </w:rPr>
              <w:t>Информатика</w:t>
            </w:r>
          </w:p>
        </w:tc>
        <w:tc>
          <w:tcPr>
            <w:tcW w:w="1134" w:type="dxa"/>
          </w:tcPr>
          <w:p w:rsidR="00BD017F" w:rsidRPr="00BD017F" w:rsidRDefault="00BD017F" w:rsidP="00BD017F">
            <w:pPr>
              <w:spacing w:line="288" w:lineRule="auto"/>
              <w:jc w:val="center"/>
              <w:rPr>
                <w:bCs/>
              </w:rPr>
            </w:pPr>
          </w:p>
        </w:tc>
        <w:tc>
          <w:tcPr>
            <w:tcW w:w="1134" w:type="dxa"/>
          </w:tcPr>
          <w:p w:rsidR="00BD017F" w:rsidRPr="00BD017F" w:rsidRDefault="00BD017F" w:rsidP="00BD017F">
            <w:pPr>
              <w:spacing w:line="288" w:lineRule="auto"/>
              <w:jc w:val="center"/>
              <w:rPr>
                <w:bCs/>
              </w:rPr>
            </w:pPr>
          </w:p>
        </w:tc>
        <w:tc>
          <w:tcPr>
            <w:tcW w:w="1068" w:type="dxa"/>
          </w:tcPr>
          <w:p w:rsidR="00BD017F" w:rsidRPr="00BD017F" w:rsidRDefault="00BD017F" w:rsidP="00BD017F">
            <w:pPr>
              <w:spacing w:line="288" w:lineRule="auto"/>
              <w:jc w:val="center"/>
              <w:rPr>
                <w:bCs/>
              </w:rPr>
            </w:pPr>
            <w:r w:rsidRPr="00BD017F">
              <w:rPr>
                <w:bCs/>
              </w:rPr>
              <w:t>1</w:t>
            </w:r>
          </w:p>
        </w:tc>
        <w:tc>
          <w:tcPr>
            <w:tcW w:w="1342" w:type="dxa"/>
          </w:tcPr>
          <w:p w:rsidR="00BD017F" w:rsidRPr="00BD017F" w:rsidRDefault="00BD017F" w:rsidP="00BD017F">
            <w:pPr>
              <w:spacing w:line="288" w:lineRule="auto"/>
              <w:jc w:val="center"/>
              <w:rPr>
                <w:bCs/>
              </w:rPr>
            </w:pPr>
            <w:r w:rsidRPr="00BD017F">
              <w:rPr>
                <w:bCs/>
              </w:rPr>
              <w:t>1</w:t>
            </w:r>
          </w:p>
        </w:tc>
      </w:tr>
      <w:tr w:rsidR="00BD017F" w:rsidRPr="00BD017F" w:rsidTr="004D05D7">
        <w:trPr>
          <w:trHeight w:val="402"/>
        </w:trPr>
        <w:tc>
          <w:tcPr>
            <w:tcW w:w="2626" w:type="dxa"/>
            <w:vMerge w:val="restart"/>
          </w:tcPr>
          <w:p w:rsidR="00BD017F" w:rsidRPr="00BD017F" w:rsidRDefault="00BD017F" w:rsidP="00BD017F">
            <w:pPr>
              <w:spacing w:line="288" w:lineRule="auto"/>
              <w:jc w:val="both"/>
              <w:rPr>
                <w:bCs/>
              </w:rPr>
            </w:pPr>
            <w:r w:rsidRPr="00BD017F">
              <w:rPr>
                <w:bCs/>
              </w:rPr>
              <w:t>Общественно-научные предметы</w:t>
            </w:r>
          </w:p>
        </w:tc>
        <w:tc>
          <w:tcPr>
            <w:tcW w:w="2538" w:type="dxa"/>
            <w:gridSpan w:val="2"/>
          </w:tcPr>
          <w:p w:rsidR="00BD017F" w:rsidRPr="00BD017F" w:rsidRDefault="00BD017F" w:rsidP="00BD017F">
            <w:pPr>
              <w:spacing w:line="288" w:lineRule="auto"/>
              <w:jc w:val="both"/>
              <w:rPr>
                <w:bCs/>
              </w:rPr>
            </w:pPr>
            <w:r w:rsidRPr="00BD017F">
              <w:rPr>
                <w:bCs/>
              </w:rPr>
              <w:t>История</w:t>
            </w:r>
          </w:p>
        </w:tc>
        <w:tc>
          <w:tcPr>
            <w:tcW w:w="1134" w:type="dxa"/>
          </w:tcPr>
          <w:p w:rsidR="00BD017F" w:rsidRPr="00BD017F" w:rsidRDefault="00BD017F" w:rsidP="00BD017F">
            <w:pPr>
              <w:spacing w:line="288" w:lineRule="auto"/>
              <w:jc w:val="center"/>
              <w:rPr>
                <w:bCs/>
              </w:rPr>
            </w:pPr>
            <w:r w:rsidRPr="00BD017F">
              <w:rPr>
                <w:bCs/>
              </w:rPr>
              <w:t>2</w:t>
            </w:r>
          </w:p>
        </w:tc>
        <w:tc>
          <w:tcPr>
            <w:tcW w:w="1134" w:type="dxa"/>
          </w:tcPr>
          <w:p w:rsidR="00BD017F" w:rsidRPr="00BD017F" w:rsidRDefault="00BD017F" w:rsidP="00BD017F">
            <w:pPr>
              <w:spacing w:line="288" w:lineRule="auto"/>
              <w:jc w:val="center"/>
              <w:rPr>
                <w:bCs/>
              </w:rPr>
            </w:pPr>
            <w:r w:rsidRPr="00BD017F">
              <w:rPr>
                <w:bCs/>
              </w:rPr>
              <w:t>2</w:t>
            </w:r>
          </w:p>
        </w:tc>
        <w:tc>
          <w:tcPr>
            <w:tcW w:w="1068" w:type="dxa"/>
          </w:tcPr>
          <w:p w:rsidR="00BD017F" w:rsidRPr="00BD017F" w:rsidRDefault="00BD017F" w:rsidP="00BD017F">
            <w:pPr>
              <w:spacing w:line="288" w:lineRule="auto"/>
              <w:jc w:val="center"/>
              <w:rPr>
                <w:bCs/>
                <w:lang w:val="en-US"/>
              </w:rPr>
            </w:pPr>
            <w:r w:rsidRPr="00BD017F">
              <w:rPr>
                <w:bCs/>
                <w:lang w:val="en-US"/>
              </w:rPr>
              <w:t>2</w:t>
            </w:r>
          </w:p>
        </w:tc>
        <w:tc>
          <w:tcPr>
            <w:tcW w:w="1342" w:type="dxa"/>
          </w:tcPr>
          <w:p w:rsidR="00BD017F" w:rsidRPr="00BD017F" w:rsidRDefault="00BD017F" w:rsidP="00BD017F">
            <w:pPr>
              <w:spacing w:line="288" w:lineRule="auto"/>
              <w:jc w:val="center"/>
              <w:rPr>
                <w:bCs/>
                <w:lang w:val="en-US"/>
              </w:rPr>
            </w:pPr>
            <w:r w:rsidRPr="00BD017F">
              <w:rPr>
                <w:bCs/>
                <w:lang w:val="en-US"/>
              </w:rPr>
              <w:t>6</w:t>
            </w:r>
          </w:p>
        </w:tc>
      </w:tr>
      <w:tr w:rsidR="00BD017F" w:rsidRPr="00BD017F" w:rsidTr="004D05D7">
        <w:trPr>
          <w:trHeight w:val="234"/>
        </w:trPr>
        <w:tc>
          <w:tcPr>
            <w:tcW w:w="2626" w:type="dxa"/>
            <w:vMerge/>
          </w:tcPr>
          <w:p w:rsidR="00BD017F" w:rsidRPr="00BD017F" w:rsidRDefault="00BD017F" w:rsidP="00BD017F">
            <w:pPr>
              <w:spacing w:line="288" w:lineRule="auto"/>
              <w:jc w:val="both"/>
              <w:rPr>
                <w:bCs/>
              </w:rPr>
            </w:pPr>
          </w:p>
        </w:tc>
        <w:tc>
          <w:tcPr>
            <w:tcW w:w="2538" w:type="dxa"/>
            <w:gridSpan w:val="2"/>
          </w:tcPr>
          <w:p w:rsidR="00BD017F" w:rsidRPr="00BD017F" w:rsidRDefault="00BD017F" w:rsidP="00BD017F">
            <w:pPr>
              <w:spacing w:line="288" w:lineRule="auto"/>
              <w:jc w:val="both"/>
              <w:rPr>
                <w:bCs/>
              </w:rPr>
            </w:pPr>
            <w:r w:rsidRPr="00BD017F">
              <w:rPr>
                <w:bCs/>
              </w:rPr>
              <w:t>Обществознание</w:t>
            </w:r>
          </w:p>
        </w:tc>
        <w:tc>
          <w:tcPr>
            <w:tcW w:w="1134" w:type="dxa"/>
          </w:tcPr>
          <w:p w:rsidR="00BD017F" w:rsidRPr="00BD017F" w:rsidRDefault="00BD017F" w:rsidP="00BD017F">
            <w:pPr>
              <w:spacing w:line="288" w:lineRule="auto"/>
              <w:jc w:val="center"/>
              <w:rPr>
                <w:bCs/>
              </w:rPr>
            </w:pPr>
            <w:r w:rsidRPr="00BD017F">
              <w:rPr>
                <w:bCs/>
              </w:rPr>
              <w:t>1</w:t>
            </w:r>
          </w:p>
        </w:tc>
        <w:tc>
          <w:tcPr>
            <w:tcW w:w="1134" w:type="dxa"/>
          </w:tcPr>
          <w:p w:rsidR="00BD017F" w:rsidRPr="00BD017F" w:rsidRDefault="00BD017F" w:rsidP="00BD017F">
            <w:pPr>
              <w:spacing w:line="288" w:lineRule="auto"/>
              <w:jc w:val="center"/>
              <w:rPr>
                <w:bCs/>
              </w:rPr>
            </w:pPr>
            <w:r w:rsidRPr="00BD017F">
              <w:rPr>
                <w:bCs/>
              </w:rPr>
              <w:t>1</w:t>
            </w:r>
          </w:p>
        </w:tc>
        <w:tc>
          <w:tcPr>
            <w:tcW w:w="1068" w:type="dxa"/>
          </w:tcPr>
          <w:p w:rsidR="00BD017F" w:rsidRPr="00BD017F" w:rsidRDefault="00BD017F" w:rsidP="00BD017F">
            <w:pPr>
              <w:spacing w:line="288" w:lineRule="auto"/>
              <w:jc w:val="center"/>
              <w:rPr>
                <w:bCs/>
                <w:lang w:val="en-US"/>
              </w:rPr>
            </w:pPr>
            <w:r w:rsidRPr="00BD017F">
              <w:rPr>
                <w:bCs/>
                <w:lang w:val="en-US"/>
              </w:rPr>
              <w:t>1</w:t>
            </w:r>
          </w:p>
        </w:tc>
        <w:tc>
          <w:tcPr>
            <w:tcW w:w="1342" w:type="dxa"/>
          </w:tcPr>
          <w:p w:rsidR="00BD017F" w:rsidRPr="00BD017F" w:rsidRDefault="00BD017F" w:rsidP="00BD017F">
            <w:pPr>
              <w:spacing w:line="288" w:lineRule="auto"/>
              <w:jc w:val="center"/>
              <w:rPr>
                <w:bCs/>
                <w:lang w:val="en-US"/>
              </w:rPr>
            </w:pPr>
            <w:r w:rsidRPr="00BD017F">
              <w:rPr>
                <w:bCs/>
                <w:lang w:val="en-US"/>
              </w:rPr>
              <w:t>3</w:t>
            </w:r>
          </w:p>
        </w:tc>
      </w:tr>
      <w:tr w:rsidR="00BD017F" w:rsidRPr="00BD017F" w:rsidTr="004D05D7">
        <w:trPr>
          <w:trHeight w:val="318"/>
        </w:trPr>
        <w:tc>
          <w:tcPr>
            <w:tcW w:w="2626" w:type="dxa"/>
            <w:vMerge/>
          </w:tcPr>
          <w:p w:rsidR="00BD017F" w:rsidRPr="00BD017F" w:rsidRDefault="00BD017F" w:rsidP="00BD017F">
            <w:pPr>
              <w:spacing w:line="288" w:lineRule="auto"/>
              <w:jc w:val="both"/>
              <w:rPr>
                <w:bCs/>
              </w:rPr>
            </w:pPr>
          </w:p>
        </w:tc>
        <w:tc>
          <w:tcPr>
            <w:tcW w:w="2538" w:type="dxa"/>
            <w:gridSpan w:val="2"/>
          </w:tcPr>
          <w:p w:rsidR="00BD017F" w:rsidRPr="00BD017F" w:rsidRDefault="00BD017F" w:rsidP="00BD017F">
            <w:pPr>
              <w:spacing w:line="288" w:lineRule="auto"/>
              <w:jc w:val="both"/>
              <w:rPr>
                <w:bCs/>
              </w:rPr>
            </w:pPr>
            <w:r w:rsidRPr="00BD017F">
              <w:rPr>
                <w:bCs/>
              </w:rPr>
              <w:t>География</w:t>
            </w:r>
          </w:p>
        </w:tc>
        <w:tc>
          <w:tcPr>
            <w:tcW w:w="1134" w:type="dxa"/>
          </w:tcPr>
          <w:p w:rsidR="00BD017F" w:rsidRPr="00BD017F" w:rsidRDefault="00BD017F" w:rsidP="00BD017F">
            <w:pPr>
              <w:spacing w:line="288" w:lineRule="auto"/>
              <w:jc w:val="center"/>
              <w:rPr>
                <w:bCs/>
              </w:rPr>
            </w:pPr>
            <w:r w:rsidRPr="00BD017F">
              <w:rPr>
                <w:bCs/>
              </w:rPr>
              <w:t>1</w:t>
            </w:r>
          </w:p>
        </w:tc>
        <w:tc>
          <w:tcPr>
            <w:tcW w:w="1134" w:type="dxa"/>
          </w:tcPr>
          <w:p w:rsidR="00BD017F" w:rsidRPr="00BD017F" w:rsidRDefault="00BD017F" w:rsidP="00BD017F">
            <w:pPr>
              <w:spacing w:line="288" w:lineRule="auto"/>
              <w:jc w:val="center"/>
              <w:rPr>
                <w:bCs/>
              </w:rPr>
            </w:pPr>
            <w:r w:rsidRPr="00BD017F">
              <w:rPr>
                <w:bCs/>
              </w:rPr>
              <w:t>1</w:t>
            </w:r>
          </w:p>
        </w:tc>
        <w:tc>
          <w:tcPr>
            <w:tcW w:w="1068" w:type="dxa"/>
          </w:tcPr>
          <w:p w:rsidR="00BD017F" w:rsidRPr="00BD017F" w:rsidRDefault="00BD017F" w:rsidP="00BD017F">
            <w:pPr>
              <w:spacing w:line="288" w:lineRule="auto"/>
              <w:jc w:val="center"/>
              <w:rPr>
                <w:bCs/>
                <w:lang w:val="en-US"/>
              </w:rPr>
            </w:pPr>
            <w:r w:rsidRPr="00BD017F">
              <w:rPr>
                <w:bCs/>
                <w:lang w:val="en-US"/>
              </w:rPr>
              <w:t>2</w:t>
            </w:r>
          </w:p>
        </w:tc>
        <w:tc>
          <w:tcPr>
            <w:tcW w:w="1342" w:type="dxa"/>
          </w:tcPr>
          <w:p w:rsidR="00BD017F" w:rsidRPr="00BD017F" w:rsidRDefault="00BD017F" w:rsidP="00BD017F">
            <w:pPr>
              <w:spacing w:line="288" w:lineRule="auto"/>
              <w:jc w:val="center"/>
              <w:rPr>
                <w:bCs/>
                <w:lang w:val="en-US"/>
              </w:rPr>
            </w:pPr>
            <w:r w:rsidRPr="00BD017F">
              <w:rPr>
                <w:bCs/>
                <w:lang w:val="en-US"/>
              </w:rPr>
              <w:t>4</w:t>
            </w:r>
          </w:p>
        </w:tc>
      </w:tr>
      <w:tr w:rsidR="00BD017F" w:rsidRPr="00BD017F" w:rsidTr="004D05D7">
        <w:trPr>
          <w:trHeight w:val="181"/>
        </w:trPr>
        <w:tc>
          <w:tcPr>
            <w:tcW w:w="2626" w:type="dxa"/>
            <w:vMerge w:val="restart"/>
          </w:tcPr>
          <w:p w:rsidR="00BD017F" w:rsidRPr="00BD017F" w:rsidRDefault="00BD017F" w:rsidP="00BD017F">
            <w:pPr>
              <w:spacing w:line="288" w:lineRule="auto"/>
              <w:jc w:val="both"/>
              <w:rPr>
                <w:bCs/>
              </w:rPr>
            </w:pPr>
            <w:proofErr w:type="gramStart"/>
            <w:r w:rsidRPr="00BD017F">
              <w:rPr>
                <w:bCs/>
              </w:rPr>
              <w:t>Естественно-научные</w:t>
            </w:r>
            <w:proofErr w:type="gramEnd"/>
            <w:r w:rsidRPr="00BD017F">
              <w:rPr>
                <w:bCs/>
              </w:rPr>
              <w:t xml:space="preserve"> предметы</w:t>
            </w:r>
          </w:p>
        </w:tc>
        <w:tc>
          <w:tcPr>
            <w:tcW w:w="2538" w:type="dxa"/>
            <w:gridSpan w:val="2"/>
          </w:tcPr>
          <w:p w:rsidR="00BD017F" w:rsidRPr="00BD017F" w:rsidRDefault="00BD017F" w:rsidP="00BD017F">
            <w:pPr>
              <w:spacing w:line="288" w:lineRule="auto"/>
              <w:jc w:val="both"/>
              <w:rPr>
                <w:bCs/>
              </w:rPr>
            </w:pPr>
            <w:r w:rsidRPr="00BD017F">
              <w:rPr>
                <w:bCs/>
              </w:rPr>
              <w:t>Физика</w:t>
            </w:r>
          </w:p>
        </w:tc>
        <w:tc>
          <w:tcPr>
            <w:tcW w:w="1134" w:type="dxa"/>
          </w:tcPr>
          <w:p w:rsidR="00BD017F" w:rsidRPr="00BD017F" w:rsidRDefault="00BD017F" w:rsidP="00BD017F">
            <w:pPr>
              <w:spacing w:line="288" w:lineRule="auto"/>
              <w:jc w:val="center"/>
              <w:rPr>
                <w:bCs/>
              </w:rPr>
            </w:pPr>
          </w:p>
        </w:tc>
        <w:tc>
          <w:tcPr>
            <w:tcW w:w="1134" w:type="dxa"/>
          </w:tcPr>
          <w:p w:rsidR="00BD017F" w:rsidRPr="00BD017F" w:rsidRDefault="00BD017F" w:rsidP="00BD017F">
            <w:pPr>
              <w:spacing w:line="288" w:lineRule="auto"/>
              <w:jc w:val="center"/>
              <w:rPr>
                <w:bCs/>
              </w:rPr>
            </w:pPr>
          </w:p>
        </w:tc>
        <w:tc>
          <w:tcPr>
            <w:tcW w:w="1068" w:type="dxa"/>
          </w:tcPr>
          <w:p w:rsidR="00BD017F" w:rsidRPr="00BD017F" w:rsidRDefault="00BD017F" w:rsidP="00BD017F">
            <w:pPr>
              <w:spacing w:line="288" w:lineRule="auto"/>
              <w:jc w:val="center"/>
              <w:rPr>
                <w:bCs/>
                <w:lang w:val="en-US"/>
              </w:rPr>
            </w:pPr>
            <w:r w:rsidRPr="00BD017F">
              <w:rPr>
                <w:bCs/>
                <w:lang w:val="en-US"/>
              </w:rPr>
              <w:t>2</w:t>
            </w:r>
          </w:p>
        </w:tc>
        <w:tc>
          <w:tcPr>
            <w:tcW w:w="1342" w:type="dxa"/>
          </w:tcPr>
          <w:p w:rsidR="00BD017F" w:rsidRPr="00BD017F" w:rsidRDefault="00BD017F" w:rsidP="00BD017F">
            <w:pPr>
              <w:spacing w:line="288" w:lineRule="auto"/>
              <w:jc w:val="center"/>
              <w:rPr>
                <w:bCs/>
                <w:lang w:val="en-US"/>
              </w:rPr>
            </w:pPr>
            <w:r w:rsidRPr="00BD017F">
              <w:rPr>
                <w:bCs/>
                <w:lang w:val="en-US"/>
              </w:rPr>
              <w:t>2</w:t>
            </w:r>
          </w:p>
        </w:tc>
      </w:tr>
      <w:tr w:rsidR="00BD017F" w:rsidRPr="00BD017F" w:rsidTr="004D05D7">
        <w:trPr>
          <w:trHeight w:val="215"/>
        </w:trPr>
        <w:tc>
          <w:tcPr>
            <w:tcW w:w="2626" w:type="dxa"/>
            <w:vMerge/>
          </w:tcPr>
          <w:p w:rsidR="00BD017F" w:rsidRPr="00BD017F" w:rsidRDefault="00BD017F" w:rsidP="00BD017F">
            <w:pPr>
              <w:spacing w:line="288" w:lineRule="auto"/>
              <w:jc w:val="both"/>
              <w:rPr>
                <w:bCs/>
              </w:rPr>
            </w:pPr>
          </w:p>
        </w:tc>
        <w:tc>
          <w:tcPr>
            <w:tcW w:w="2538" w:type="dxa"/>
            <w:gridSpan w:val="2"/>
          </w:tcPr>
          <w:p w:rsidR="00BD017F" w:rsidRPr="00BD017F" w:rsidRDefault="00BD017F" w:rsidP="00BD017F">
            <w:pPr>
              <w:spacing w:line="288" w:lineRule="auto"/>
              <w:jc w:val="both"/>
              <w:rPr>
                <w:bCs/>
              </w:rPr>
            </w:pPr>
            <w:r w:rsidRPr="00BD017F">
              <w:rPr>
                <w:bCs/>
              </w:rPr>
              <w:t>Химия</w:t>
            </w:r>
          </w:p>
        </w:tc>
        <w:tc>
          <w:tcPr>
            <w:tcW w:w="1134" w:type="dxa"/>
          </w:tcPr>
          <w:p w:rsidR="00BD017F" w:rsidRPr="00BD017F" w:rsidRDefault="00BD017F" w:rsidP="00BD017F">
            <w:pPr>
              <w:spacing w:line="288" w:lineRule="auto"/>
              <w:jc w:val="center"/>
              <w:rPr>
                <w:bCs/>
              </w:rPr>
            </w:pPr>
          </w:p>
        </w:tc>
        <w:tc>
          <w:tcPr>
            <w:tcW w:w="1134" w:type="dxa"/>
          </w:tcPr>
          <w:p w:rsidR="00BD017F" w:rsidRPr="00BD017F" w:rsidRDefault="00BD017F" w:rsidP="00BD017F">
            <w:pPr>
              <w:spacing w:line="288" w:lineRule="auto"/>
              <w:jc w:val="center"/>
              <w:rPr>
                <w:bCs/>
              </w:rPr>
            </w:pPr>
          </w:p>
        </w:tc>
        <w:tc>
          <w:tcPr>
            <w:tcW w:w="1068" w:type="dxa"/>
          </w:tcPr>
          <w:p w:rsidR="00BD017F" w:rsidRPr="00BD017F" w:rsidRDefault="00BD017F" w:rsidP="00BD017F">
            <w:pPr>
              <w:spacing w:line="288" w:lineRule="auto"/>
              <w:jc w:val="center"/>
              <w:rPr>
                <w:bCs/>
              </w:rPr>
            </w:pPr>
          </w:p>
        </w:tc>
        <w:tc>
          <w:tcPr>
            <w:tcW w:w="1342" w:type="dxa"/>
          </w:tcPr>
          <w:p w:rsidR="00BD017F" w:rsidRPr="00BD017F" w:rsidRDefault="00BD017F" w:rsidP="00BD017F">
            <w:pPr>
              <w:spacing w:line="288" w:lineRule="auto"/>
              <w:jc w:val="center"/>
              <w:rPr>
                <w:bCs/>
              </w:rPr>
            </w:pPr>
          </w:p>
        </w:tc>
      </w:tr>
      <w:tr w:rsidR="00BD017F" w:rsidRPr="00BD017F" w:rsidTr="004D05D7">
        <w:trPr>
          <w:trHeight w:val="251"/>
        </w:trPr>
        <w:tc>
          <w:tcPr>
            <w:tcW w:w="2626" w:type="dxa"/>
            <w:vMerge/>
          </w:tcPr>
          <w:p w:rsidR="00BD017F" w:rsidRPr="00BD017F" w:rsidRDefault="00BD017F" w:rsidP="00BD017F">
            <w:pPr>
              <w:spacing w:line="288" w:lineRule="auto"/>
              <w:jc w:val="both"/>
              <w:rPr>
                <w:bCs/>
              </w:rPr>
            </w:pPr>
          </w:p>
        </w:tc>
        <w:tc>
          <w:tcPr>
            <w:tcW w:w="2538" w:type="dxa"/>
            <w:gridSpan w:val="2"/>
          </w:tcPr>
          <w:p w:rsidR="00BD017F" w:rsidRPr="00BD017F" w:rsidRDefault="00BD017F" w:rsidP="00BD017F">
            <w:pPr>
              <w:spacing w:line="288" w:lineRule="auto"/>
              <w:jc w:val="both"/>
              <w:rPr>
                <w:bCs/>
              </w:rPr>
            </w:pPr>
            <w:r w:rsidRPr="00BD017F">
              <w:rPr>
                <w:bCs/>
              </w:rPr>
              <w:t>Биология</w:t>
            </w:r>
          </w:p>
        </w:tc>
        <w:tc>
          <w:tcPr>
            <w:tcW w:w="1134" w:type="dxa"/>
          </w:tcPr>
          <w:p w:rsidR="00BD017F" w:rsidRPr="00BD017F" w:rsidRDefault="00BD017F" w:rsidP="00BD017F">
            <w:pPr>
              <w:spacing w:line="288" w:lineRule="auto"/>
              <w:jc w:val="center"/>
              <w:rPr>
                <w:bCs/>
              </w:rPr>
            </w:pPr>
            <w:r w:rsidRPr="00BD017F">
              <w:rPr>
                <w:bCs/>
              </w:rPr>
              <w:t>1</w:t>
            </w:r>
          </w:p>
        </w:tc>
        <w:tc>
          <w:tcPr>
            <w:tcW w:w="1134" w:type="dxa"/>
          </w:tcPr>
          <w:p w:rsidR="00BD017F" w:rsidRPr="00BD017F" w:rsidRDefault="00BD017F" w:rsidP="00BD017F">
            <w:pPr>
              <w:spacing w:line="288" w:lineRule="auto"/>
              <w:jc w:val="center"/>
              <w:rPr>
                <w:bCs/>
              </w:rPr>
            </w:pPr>
            <w:r w:rsidRPr="00BD017F">
              <w:rPr>
                <w:bCs/>
              </w:rPr>
              <w:t>1</w:t>
            </w:r>
          </w:p>
        </w:tc>
        <w:tc>
          <w:tcPr>
            <w:tcW w:w="1068" w:type="dxa"/>
          </w:tcPr>
          <w:p w:rsidR="00BD017F" w:rsidRPr="00BD017F" w:rsidRDefault="00BD017F" w:rsidP="00BD017F">
            <w:pPr>
              <w:spacing w:line="288" w:lineRule="auto"/>
              <w:jc w:val="center"/>
              <w:rPr>
                <w:bCs/>
                <w:lang w:val="en-US"/>
              </w:rPr>
            </w:pPr>
            <w:r w:rsidRPr="00BD017F">
              <w:rPr>
                <w:bCs/>
                <w:lang w:val="en-US"/>
              </w:rPr>
              <w:t>1</w:t>
            </w:r>
          </w:p>
        </w:tc>
        <w:tc>
          <w:tcPr>
            <w:tcW w:w="1342" w:type="dxa"/>
          </w:tcPr>
          <w:p w:rsidR="00BD017F" w:rsidRPr="00BD017F" w:rsidRDefault="00BD017F" w:rsidP="00BD017F">
            <w:pPr>
              <w:spacing w:line="288" w:lineRule="auto"/>
              <w:jc w:val="center"/>
              <w:rPr>
                <w:bCs/>
                <w:lang w:val="en-US"/>
              </w:rPr>
            </w:pPr>
            <w:r w:rsidRPr="00BD017F">
              <w:rPr>
                <w:bCs/>
                <w:lang w:val="en-US"/>
              </w:rPr>
              <w:t>3</w:t>
            </w:r>
          </w:p>
        </w:tc>
      </w:tr>
      <w:tr w:rsidR="00BD017F" w:rsidRPr="00BD017F" w:rsidTr="004D05D7">
        <w:trPr>
          <w:trHeight w:val="251"/>
        </w:trPr>
        <w:tc>
          <w:tcPr>
            <w:tcW w:w="2626" w:type="dxa"/>
            <w:vMerge w:val="restart"/>
          </w:tcPr>
          <w:p w:rsidR="00BD017F" w:rsidRPr="00BD017F" w:rsidRDefault="00BD017F" w:rsidP="00BD017F">
            <w:pPr>
              <w:spacing w:line="288" w:lineRule="auto"/>
              <w:jc w:val="both"/>
              <w:rPr>
                <w:bCs/>
              </w:rPr>
            </w:pPr>
            <w:r w:rsidRPr="00BD017F">
              <w:rPr>
                <w:bCs/>
              </w:rPr>
              <w:t>Искусство</w:t>
            </w:r>
          </w:p>
        </w:tc>
        <w:tc>
          <w:tcPr>
            <w:tcW w:w="2538" w:type="dxa"/>
            <w:gridSpan w:val="2"/>
          </w:tcPr>
          <w:p w:rsidR="00BD017F" w:rsidRPr="00BD017F" w:rsidRDefault="00BD017F" w:rsidP="00BD017F">
            <w:pPr>
              <w:spacing w:line="288" w:lineRule="auto"/>
              <w:jc w:val="both"/>
              <w:rPr>
                <w:bCs/>
              </w:rPr>
            </w:pPr>
            <w:r w:rsidRPr="00BD017F">
              <w:rPr>
                <w:bCs/>
              </w:rPr>
              <w:t>Музыка</w:t>
            </w:r>
          </w:p>
        </w:tc>
        <w:tc>
          <w:tcPr>
            <w:tcW w:w="1134" w:type="dxa"/>
          </w:tcPr>
          <w:p w:rsidR="00BD017F" w:rsidRPr="00BD017F" w:rsidRDefault="00BD017F" w:rsidP="00BD017F">
            <w:pPr>
              <w:spacing w:line="288" w:lineRule="auto"/>
              <w:jc w:val="center"/>
              <w:rPr>
                <w:bCs/>
              </w:rPr>
            </w:pPr>
            <w:r w:rsidRPr="00BD017F">
              <w:rPr>
                <w:bCs/>
              </w:rPr>
              <w:t>1</w:t>
            </w:r>
          </w:p>
        </w:tc>
        <w:tc>
          <w:tcPr>
            <w:tcW w:w="1134" w:type="dxa"/>
          </w:tcPr>
          <w:p w:rsidR="00BD017F" w:rsidRPr="00BD017F" w:rsidRDefault="00BD017F" w:rsidP="00BD017F">
            <w:pPr>
              <w:spacing w:line="288" w:lineRule="auto"/>
              <w:jc w:val="center"/>
              <w:rPr>
                <w:bCs/>
              </w:rPr>
            </w:pPr>
            <w:r w:rsidRPr="00BD017F">
              <w:rPr>
                <w:bCs/>
              </w:rPr>
              <w:t>1</w:t>
            </w:r>
          </w:p>
        </w:tc>
        <w:tc>
          <w:tcPr>
            <w:tcW w:w="1068" w:type="dxa"/>
          </w:tcPr>
          <w:p w:rsidR="00BD017F" w:rsidRPr="00BD017F" w:rsidRDefault="00BD017F" w:rsidP="00BD017F">
            <w:pPr>
              <w:spacing w:line="288" w:lineRule="auto"/>
              <w:jc w:val="center"/>
              <w:rPr>
                <w:bCs/>
                <w:lang w:val="en-US"/>
              </w:rPr>
            </w:pPr>
            <w:r w:rsidRPr="00BD017F">
              <w:rPr>
                <w:bCs/>
                <w:lang w:val="en-US"/>
              </w:rPr>
              <w:t>1</w:t>
            </w:r>
          </w:p>
        </w:tc>
        <w:tc>
          <w:tcPr>
            <w:tcW w:w="1342" w:type="dxa"/>
          </w:tcPr>
          <w:p w:rsidR="00BD017F" w:rsidRPr="00BD017F" w:rsidRDefault="00BD017F" w:rsidP="00BD017F">
            <w:pPr>
              <w:spacing w:line="288" w:lineRule="auto"/>
              <w:jc w:val="center"/>
              <w:rPr>
                <w:bCs/>
              </w:rPr>
            </w:pPr>
            <w:r w:rsidRPr="00BD017F">
              <w:rPr>
                <w:bCs/>
                <w:lang w:val="en-US"/>
              </w:rPr>
              <w:t>3</w:t>
            </w:r>
          </w:p>
        </w:tc>
      </w:tr>
      <w:tr w:rsidR="00BD017F" w:rsidRPr="00BD017F" w:rsidTr="004D05D7">
        <w:trPr>
          <w:trHeight w:val="215"/>
        </w:trPr>
        <w:tc>
          <w:tcPr>
            <w:tcW w:w="2626" w:type="dxa"/>
            <w:vMerge/>
          </w:tcPr>
          <w:p w:rsidR="00BD017F" w:rsidRPr="00BD017F" w:rsidRDefault="00BD017F" w:rsidP="00BD017F">
            <w:pPr>
              <w:spacing w:line="288" w:lineRule="auto"/>
              <w:jc w:val="both"/>
              <w:rPr>
                <w:bCs/>
              </w:rPr>
            </w:pPr>
          </w:p>
        </w:tc>
        <w:tc>
          <w:tcPr>
            <w:tcW w:w="2538" w:type="dxa"/>
            <w:gridSpan w:val="2"/>
          </w:tcPr>
          <w:p w:rsidR="00BD017F" w:rsidRPr="00BD017F" w:rsidRDefault="00BD017F" w:rsidP="00BD017F">
            <w:pPr>
              <w:spacing w:line="288" w:lineRule="auto"/>
              <w:jc w:val="both"/>
              <w:rPr>
                <w:bCs/>
              </w:rPr>
            </w:pPr>
            <w:r w:rsidRPr="00BD017F">
              <w:rPr>
                <w:bCs/>
              </w:rPr>
              <w:t>Изобразительное искусство</w:t>
            </w:r>
          </w:p>
        </w:tc>
        <w:tc>
          <w:tcPr>
            <w:tcW w:w="1134" w:type="dxa"/>
          </w:tcPr>
          <w:p w:rsidR="00BD017F" w:rsidRPr="00BD017F" w:rsidRDefault="00BD017F" w:rsidP="00BD017F">
            <w:pPr>
              <w:spacing w:line="288" w:lineRule="auto"/>
              <w:jc w:val="center"/>
              <w:rPr>
                <w:bCs/>
              </w:rPr>
            </w:pPr>
          </w:p>
          <w:p w:rsidR="00BD017F" w:rsidRPr="00BD017F" w:rsidRDefault="00BD017F" w:rsidP="00BD017F">
            <w:pPr>
              <w:spacing w:line="288" w:lineRule="auto"/>
              <w:jc w:val="center"/>
              <w:rPr>
                <w:bCs/>
              </w:rPr>
            </w:pPr>
            <w:r w:rsidRPr="00BD017F">
              <w:rPr>
                <w:bCs/>
              </w:rPr>
              <w:t>1</w:t>
            </w:r>
          </w:p>
        </w:tc>
        <w:tc>
          <w:tcPr>
            <w:tcW w:w="1134" w:type="dxa"/>
          </w:tcPr>
          <w:p w:rsidR="00BD017F" w:rsidRPr="00BD017F" w:rsidRDefault="00BD017F" w:rsidP="00BD017F">
            <w:pPr>
              <w:spacing w:line="288" w:lineRule="auto"/>
              <w:jc w:val="center"/>
              <w:rPr>
                <w:bCs/>
              </w:rPr>
            </w:pPr>
          </w:p>
          <w:p w:rsidR="00BD017F" w:rsidRPr="00BD017F" w:rsidRDefault="00BD017F" w:rsidP="00BD017F">
            <w:pPr>
              <w:spacing w:line="288" w:lineRule="auto"/>
              <w:jc w:val="center"/>
              <w:rPr>
                <w:bCs/>
              </w:rPr>
            </w:pPr>
            <w:r w:rsidRPr="00BD017F">
              <w:rPr>
                <w:bCs/>
              </w:rPr>
              <w:t>1</w:t>
            </w:r>
          </w:p>
        </w:tc>
        <w:tc>
          <w:tcPr>
            <w:tcW w:w="1068" w:type="dxa"/>
          </w:tcPr>
          <w:p w:rsidR="00BD017F" w:rsidRPr="00BD017F" w:rsidRDefault="00BD017F" w:rsidP="00BD017F">
            <w:pPr>
              <w:spacing w:line="288" w:lineRule="auto"/>
              <w:jc w:val="center"/>
              <w:rPr>
                <w:bCs/>
                <w:lang w:val="en-US"/>
              </w:rPr>
            </w:pPr>
          </w:p>
          <w:p w:rsidR="00BD017F" w:rsidRPr="00BD017F" w:rsidRDefault="00BD017F" w:rsidP="00BD017F">
            <w:pPr>
              <w:spacing w:line="288" w:lineRule="auto"/>
              <w:jc w:val="center"/>
              <w:rPr>
                <w:bCs/>
                <w:lang w:val="en-US"/>
              </w:rPr>
            </w:pPr>
            <w:r w:rsidRPr="00BD017F">
              <w:rPr>
                <w:bCs/>
                <w:lang w:val="en-US"/>
              </w:rPr>
              <w:t>1</w:t>
            </w:r>
          </w:p>
        </w:tc>
        <w:tc>
          <w:tcPr>
            <w:tcW w:w="1342" w:type="dxa"/>
          </w:tcPr>
          <w:p w:rsidR="00BD017F" w:rsidRPr="00BD017F" w:rsidRDefault="00BD017F" w:rsidP="00BD017F">
            <w:pPr>
              <w:spacing w:line="288" w:lineRule="auto"/>
              <w:jc w:val="center"/>
              <w:rPr>
                <w:bCs/>
              </w:rPr>
            </w:pPr>
          </w:p>
          <w:p w:rsidR="00BD017F" w:rsidRPr="00BD017F" w:rsidRDefault="00BD017F" w:rsidP="00BD017F">
            <w:pPr>
              <w:spacing w:line="288" w:lineRule="auto"/>
              <w:jc w:val="center"/>
              <w:rPr>
                <w:bCs/>
              </w:rPr>
            </w:pPr>
            <w:r w:rsidRPr="00BD017F">
              <w:rPr>
                <w:bCs/>
                <w:lang w:val="en-US"/>
              </w:rPr>
              <w:t>3</w:t>
            </w:r>
          </w:p>
        </w:tc>
      </w:tr>
      <w:tr w:rsidR="00BD017F" w:rsidRPr="00BD017F" w:rsidTr="004D05D7">
        <w:trPr>
          <w:trHeight w:val="301"/>
        </w:trPr>
        <w:tc>
          <w:tcPr>
            <w:tcW w:w="2626" w:type="dxa"/>
          </w:tcPr>
          <w:p w:rsidR="00BD017F" w:rsidRPr="00BD017F" w:rsidRDefault="00BD017F" w:rsidP="00BD017F">
            <w:pPr>
              <w:spacing w:line="288" w:lineRule="auto"/>
              <w:jc w:val="both"/>
              <w:rPr>
                <w:bCs/>
              </w:rPr>
            </w:pPr>
            <w:r w:rsidRPr="00BD017F">
              <w:rPr>
                <w:bCs/>
              </w:rPr>
              <w:t>Технология</w:t>
            </w:r>
          </w:p>
        </w:tc>
        <w:tc>
          <w:tcPr>
            <w:tcW w:w="2538" w:type="dxa"/>
            <w:gridSpan w:val="2"/>
          </w:tcPr>
          <w:p w:rsidR="00BD017F" w:rsidRPr="00BD017F" w:rsidRDefault="00BD017F" w:rsidP="00BD017F">
            <w:pPr>
              <w:spacing w:line="288" w:lineRule="auto"/>
              <w:jc w:val="both"/>
              <w:rPr>
                <w:bCs/>
              </w:rPr>
            </w:pPr>
            <w:r w:rsidRPr="00BD017F">
              <w:rPr>
                <w:bCs/>
              </w:rPr>
              <w:t>Технология</w:t>
            </w:r>
          </w:p>
        </w:tc>
        <w:tc>
          <w:tcPr>
            <w:tcW w:w="1134" w:type="dxa"/>
          </w:tcPr>
          <w:p w:rsidR="00BD017F" w:rsidRPr="00BD017F" w:rsidRDefault="00BD017F" w:rsidP="00BD017F">
            <w:pPr>
              <w:spacing w:line="288" w:lineRule="auto"/>
              <w:jc w:val="center"/>
              <w:rPr>
                <w:bCs/>
              </w:rPr>
            </w:pPr>
            <w:r w:rsidRPr="00BD017F">
              <w:rPr>
                <w:bCs/>
              </w:rPr>
              <w:t>2</w:t>
            </w:r>
          </w:p>
        </w:tc>
        <w:tc>
          <w:tcPr>
            <w:tcW w:w="1134" w:type="dxa"/>
          </w:tcPr>
          <w:p w:rsidR="00BD017F" w:rsidRPr="00BD017F" w:rsidRDefault="00BD017F" w:rsidP="00BD017F">
            <w:pPr>
              <w:spacing w:line="288" w:lineRule="auto"/>
              <w:jc w:val="center"/>
              <w:rPr>
                <w:bCs/>
              </w:rPr>
            </w:pPr>
            <w:r w:rsidRPr="00BD017F">
              <w:rPr>
                <w:bCs/>
              </w:rPr>
              <w:t>2</w:t>
            </w:r>
          </w:p>
        </w:tc>
        <w:tc>
          <w:tcPr>
            <w:tcW w:w="1068" w:type="dxa"/>
          </w:tcPr>
          <w:p w:rsidR="00BD017F" w:rsidRPr="00BD017F" w:rsidRDefault="00BD017F" w:rsidP="00BD017F">
            <w:pPr>
              <w:spacing w:line="288" w:lineRule="auto"/>
              <w:jc w:val="center"/>
              <w:rPr>
                <w:bCs/>
                <w:lang w:val="en-US"/>
              </w:rPr>
            </w:pPr>
            <w:r w:rsidRPr="00BD017F">
              <w:rPr>
                <w:bCs/>
                <w:lang w:val="en-US"/>
              </w:rPr>
              <w:t>2</w:t>
            </w:r>
          </w:p>
        </w:tc>
        <w:tc>
          <w:tcPr>
            <w:tcW w:w="1342" w:type="dxa"/>
          </w:tcPr>
          <w:p w:rsidR="00BD017F" w:rsidRPr="00BD017F" w:rsidRDefault="00BD017F" w:rsidP="00BD017F">
            <w:pPr>
              <w:spacing w:line="288" w:lineRule="auto"/>
              <w:jc w:val="center"/>
              <w:rPr>
                <w:bCs/>
                <w:lang w:val="en-US"/>
              </w:rPr>
            </w:pPr>
            <w:r w:rsidRPr="00BD017F">
              <w:rPr>
                <w:bCs/>
                <w:lang w:val="en-US"/>
              </w:rPr>
              <w:t>6</w:t>
            </w:r>
          </w:p>
        </w:tc>
      </w:tr>
      <w:tr w:rsidR="00BD017F" w:rsidRPr="00BD017F" w:rsidTr="004D05D7">
        <w:trPr>
          <w:trHeight w:val="413"/>
        </w:trPr>
        <w:tc>
          <w:tcPr>
            <w:tcW w:w="2626" w:type="dxa"/>
            <w:vMerge w:val="restart"/>
          </w:tcPr>
          <w:p w:rsidR="00BD017F" w:rsidRPr="00BD017F" w:rsidRDefault="00BD017F" w:rsidP="00BD017F">
            <w:pPr>
              <w:spacing w:line="288" w:lineRule="auto"/>
              <w:rPr>
                <w:bCs/>
              </w:rPr>
            </w:pPr>
            <w:r w:rsidRPr="00BD017F">
              <w:rPr>
                <w:bCs/>
              </w:rPr>
              <w:t>Физическая культура и Основы безопасности жизнедеятельности</w:t>
            </w:r>
          </w:p>
        </w:tc>
        <w:tc>
          <w:tcPr>
            <w:tcW w:w="2538" w:type="dxa"/>
            <w:gridSpan w:val="2"/>
          </w:tcPr>
          <w:p w:rsidR="00BD017F" w:rsidRPr="00BD017F" w:rsidRDefault="00BD017F" w:rsidP="00BD017F">
            <w:pPr>
              <w:spacing w:line="288" w:lineRule="auto"/>
              <w:jc w:val="both"/>
              <w:rPr>
                <w:bCs/>
              </w:rPr>
            </w:pPr>
            <w:r w:rsidRPr="00BD017F">
              <w:rPr>
                <w:bCs/>
              </w:rPr>
              <w:t>ОБЖ</w:t>
            </w:r>
          </w:p>
        </w:tc>
        <w:tc>
          <w:tcPr>
            <w:tcW w:w="1134" w:type="dxa"/>
          </w:tcPr>
          <w:p w:rsidR="00BD017F" w:rsidRPr="00BD017F" w:rsidRDefault="00BD017F" w:rsidP="00BD017F">
            <w:pPr>
              <w:spacing w:line="288" w:lineRule="auto"/>
              <w:jc w:val="center"/>
              <w:rPr>
                <w:bCs/>
              </w:rPr>
            </w:pPr>
          </w:p>
        </w:tc>
        <w:tc>
          <w:tcPr>
            <w:tcW w:w="1134" w:type="dxa"/>
          </w:tcPr>
          <w:p w:rsidR="00BD017F" w:rsidRPr="00BD017F" w:rsidRDefault="00BD017F" w:rsidP="00BD017F">
            <w:pPr>
              <w:spacing w:line="288" w:lineRule="auto"/>
              <w:jc w:val="center"/>
              <w:rPr>
                <w:bCs/>
              </w:rPr>
            </w:pPr>
          </w:p>
        </w:tc>
        <w:tc>
          <w:tcPr>
            <w:tcW w:w="1068" w:type="dxa"/>
          </w:tcPr>
          <w:p w:rsidR="00BD017F" w:rsidRPr="00BD017F" w:rsidRDefault="00BD017F" w:rsidP="00BD017F">
            <w:pPr>
              <w:spacing w:line="288" w:lineRule="auto"/>
              <w:jc w:val="center"/>
              <w:rPr>
                <w:bCs/>
              </w:rPr>
            </w:pPr>
          </w:p>
        </w:tc>
        <w:tc>
          <w:tcPr>
            <w:tcW w:w="1342" w:type="dxa"/>
          </w:tcPr>
          <w:p w:rsidR="00BD017F" w:rsidRPr="00BD017F" w:rsidRDefault="00BD017F" w:rsidP="00BD017F">
            <w:pPr>
              <w:spacing w:line="288" w:lineRule="auto"/>
              <w:jc w:val="center"/>
              <w:rPr>
                <w:bCs/>
              </w:rPr>
            </w:pPr>
          </w:p>
        </w:tc>
      </w:tr>
      <w:tr w:rsidR="00BD017F" w:rsidRPr="00BD017F" w:rsidTr="004D05D7">
        <w:trPr>
          <w:trHeight w:val="367"/>
        </w:trPr>
        <w:tc>
          <w:tcPr>
            <w:tcW w:w="2626" w:type="dxa"/>
            <w:vMerge/>
          </w:tcPr>
          <w:p w:rsidR="00BD017F" w:rsidRPr="00BD017F" w:rsidRDefault="00BD017F" w:rsidP="00BD017F">
            <w:pPr>
              <w:spacing w:line="288" w:lineRule="auto"/>
              <w:jc w:val="center"/>
              <w:rPr>
                <w:bCs/>
              </w:rPr>
            </w:pPr>
          </w:p>
        </w:tc>
        <w:tc>
          <w:tcPr>
            <w:tcW w:w="2538" w:type="dxa"/>
            <w:gridSpan w:val="2"/>
          </w:tcPr>
          <w:p w:rsidR="00BD017F" w:rsidRPr="00BD017F" w:rsidRDefault="00BD017F" w:rsidP="00BD017F">
            <w:pPr>
              <w:spacing w:line="288" w:lineRule="auto"/>
              <w:jc w:val="center"/>
              <w:rPr>
                <w:bCs/>
              </w:rPr>
            </w:pPr>
          </w:p>
          <w:p w:rsidR="00BD017F" w:rsidRPr="00BD017F" w:rsidRDefault="00BD017F" w:rsidP="00BD017F">
            <w:pPr>
              <w:spacing w:line="288" w:lineRule="auto"/>
              <w:jc w:val="center"/>
              <w:rPr>
                <w:bCs/>
              </w:rPr>
            </w:pPr>
            <w:r w:rsidRPr="00BD017F">
              <w:rPr>
                <w:bCs/>
              </w:rPr>
              <w:t>Физическая культура</w:t>
            </w:r>
          </w:p>
        </w:tc>
        <w:tc>
          <w:tcPr>
            <w:tcW w:w="1134" w:type="dxa"/>
          </w:tcPr>
          <w:p w:rsidR="00BD017F" w:rsidRPr="00BD017F" w:rsidRDefault="00BD017F" w:rsidP="00BD017F">
            <w:pPr>
              <w:spacing w:line="288" w:lineRule="auto"/>
              <w:jc w:val="center"/>
              <w:rPr>
                <w:bCs/>
              </w:rPr>
            </w:pPr>
          </w:p>
          <w:p w:rsidR="00BD017F" w:rsidRPr="00BD017F" w:rsidRDefault="00BD017F" w:rsidP="00BD017F">
            <w:pPr>
              <w:spacing w:line="288" w:lineRule="auto"/>
              <w:jc w:val="center"/>
              <w:rPr>
                <w:bCs/>
              </w:rPr>
            </w:pPr>
            <w:r w:rsidRPr="00BD017F">
              <w:rPr>
                <w:bCs/>
              </w:rPr>
              <w:t>3</w:t>
            </w:r>
          </w:p>
        </w:tc>
        <w:tc>
          <w:tcPr>
            <w:tcW w:w="1134" w:type="dxa"/>
          </w:tcPr>
          <w:p w:rsidR="00BD017F" w:rsidRPr="00BD017F" w:rsidRDefault="00BD017F" w:rsidP="00BD017F">
            <w:pPr>
              <w:spacing w:line="288" w:lineRule="auto"/>
              <w:jc w:val="center"/>
              <w:rPr>
                <w:bCs/>
              </w:rPr>
            </w:pPr>
          </w:p>
          <w:p w:rsidR="00BD017F" w:rsidRPr="00BD017F" w:rsidRDefault="00BD017F" w:rsidP="00BD017F">
            <w:pPr>
              <w:spacing w:line="288" w:lineRule="auto"/>
              <w:jc w:val="center"/>
              <w:rPr>
                <w:bCs/>
              </w:rPr>
            </w:pPr>
            <w:r w:rsidRPr="00BD017F">
              <w:rPr>
                <w:bCs/>
              </w:rPr>
              <w:t>3</w:t>
            </w:r>
          </w:p>
        </w:tc>
        <w:tc>
          <w:tcPr>
            <w:tcW w:w="1068" w:type="dxa"/>
          </w:tcPr>
          <w:p w:rsidR="00BD017F" w:rsidRPr="00BD017F" w:rsidRDefault="00BD017F" w:rsidP="00BD017F">
            <w:pPr>
              <w:spacing w:line="288" w:lineRule="auto"/>
              <w:jc w:val="center"/>
              <w:rPr>
                <w:bCs/>
                <w:lang w:val="en-US"/>
              </w:rPr>
            </w:pPr>
          </w:p>
          <w:p w:rsidR="00BD017F" w:rsidRPr="00BD017F" w:rsidRDefault="00BD017F" w:rsidP="00BD017F">
            <w:pPr>
              <w:spacing w:line="288" w:lineRule="auto"/>
              <w:jc w:val="center"/>
              <w:rPr>
                <w:bCs/>
              </w:rPr>
            </w:pPr>
            <w:r w:rsidRPr="00BD017F">
              <w:rPr>
                <w:bCs/>
              </w:rPr>
              <w:t>2</w:t>
            </w:r>
          </w:p>
        </w:tc>
        <w:tc>
          <w:tcPr>
            <w:tcW w:w="1342" w:type="dxa"/>
          </w:tcPr>
          <w:p w:rsidR="00BD017F" w:rsidRPr="00BD017F" w:rsidRDefault="00BD017F" w:rsidP="00BD017F">
            <w:pPr>
              <w:spacing w:line="288" w:lineRule="auto"/>
              <w:jc w:val="center"/>
              <w:rPr>
                <w:bCs/>
              </w:rPr>
            </w:pPr>
          </w:p>
          <w:p w:rsidR="00BD017F" w:rsidRPr="00BD017F" w:rsidRDefault="00BD017F" w:rsidP="00BD017F">
            <w:pPr>
              <w:spacing w:line="288" w:lineRule="auto"/>
              <w:jc w:val="center"/>
              <w:rPr>
                <w:bCs/>
              </w:rPr>
            </w:pPr>
            <w:r w:rsidRPr="00BD017F">
              <w:rPr>
                <w:bCs/>
              </w:rPr>
              <w:t>7</w:t>
            </w:r>
          </w:p>
        </w:tc>
      </w:tr>
      <w:tr w:rsidR="00BD017F" w:rsidRPr="00BD017F" w:rsidTr="004D05D7">
        <w:trPr>
          <w:trHeight w:val="284"/>
        </w:trPr>
        <w:tc>
          <w:tcPr>
            <w:tcW w:w="5164" w:type="dxa"/>
            <w:gridSpan w:val="3"/>
          </w:tcPr>
          <w:p w:rsidR="00BD017F" w:rsidRPr="00BD017F" w:rsidRDefault="00BD017F" w:rsidP="00BD017F">
            <w:pPr>
              <w:spacing w:line="288" w:lineRule="auto"/>
              <w:jc w:val="both"/>
              <w:rPr>
                <w:bCs/>
              </w:rPr>
            </w:pPr>
            <w:r w:rsidRPr="00BD017F">
              <w:rPr>
                <w:bCs/>
              </w:rPr>
              <w:t>Итого</w:t>
            </w:r>
          </w:p>
        </w:tc>
        <w:tc>
          <w:tcPr>
            <w:tcW w:w="1134" w:type="dxa"/>
          </w:tcPr>
          <w:p w:rsidR="00BD017F" w:rsidRPr="00BD017F" w:rsidRDefault="00BD017F" w:rsidP="00BD017F">
            <w:pPr>
              <w:jc w:val="center"/>
              <w:rPr>
                <w:bCs/>
                <w:color w:val="000000"/>
              </w:rPr>
            </w:pPr>
            <w:r w:rsidRPr="00BD017F">
              <w:rPr>
                <w:bCs/>
                <w:color w:val="000000"/>
              </w:rPr>
              <w:t>32</w:t>
            </w:r>
          </w:p>
        </w:tc>
        <w:tc>
          <w:tcPr>
            <w:tcW w:w="1134" w:type="dxa"/>
          </w:tcPr>
          <w:p w:rsidR="00BD017F" w:rsidRPr="00BD017F" w:rsidRDefault="00BD017F" w:rsidP="00BD017F">
            <w:pPr>
              <w:jc w:val="center"/>
              <w:rPr>
                <w:bCs/>
                <w:color w:val="000000"/>
              </w:rPr>
            </w:pPr>
            <w:r w:rsidRPr="00BD017F">
              <w:rPr>
                <w:bCs/>
                <w:color w:val="000000"/>
              </w:rPr>
              <w:t>33</w:t>
            </w:r>
          </w:p>
        </w:tc>
        <w:tc>
          <w:tcPr>
            <w:tcW w:w="1068" w:type="dxa"/>
          </w:tcPr>
          <w:p w:rsidR="00BD017F" w:rsidRPr="00BD017F" w:rsidRDefault="00BD017F" w:rsidP="00BD017F">
            <w:pPr>
              <w:jc w:val="center"/>
              <w:rPr>
                <w:bCs/>
                <w:color w:val="000000"/>
              </w:rPr>
            </w:pPr>
            <w:r w:rsidRPr="00BD017F">
              <w:rPr>
                <w:bCs/>
                <w:color w:val="000000"/>
                <w:lang w:val="en-US"/>
              </w:rPr>
              <w:t>3</w:t>
            </w:r>
            <w:r w:rsidRPr="00BD017F">
              <w:rPr>
                <w:bCs/>
                <w:color w:val="000000"/>
              </w:rPr>
              <w:t>3</w:t>
            </w:r>
          </w:p>
        </w:tc>
        <w:tc>
          <w:tcPr>
            <w:tcW w:w="1342" w:type="dxa"/>
          </w:tcPr>
          <w:p w:rsidR="00BD017F" w:rsidRPr="00BD017F" w:rsidRDefault="00BD017F" w:rsidP="00BD017F">
            <w:pPr>
              <w:jc w:val="center"/>
              <w:rPr>
                <w:bCs/>
                <w:color w:val="000000"/>
              </w:rPr>
            </w:pPr>
            <w:r w:rsidRPr="00BD017F">
              <w:rPr>
                <w:bCs/>
                <w:color w:val="000000"/>
              </w:rPr>
              <w:t>98</w:t>
            </w:r>
          </w:p>
        </w:tc>
      </w:tr>
      <w:tr w:rsidR="00BD017F" w:rsidRPr="00BD017F" w:rsidTr="004D05D7">
        <w:trPr>
          <w:trHeight w:val="1155"/>
        </w:trPr>
        <w:tc>
          <w:tcPr>
            <w:tcW w:w="2660" w:type="dxa"/>
            <w:gridSpan w:val="2"/>
          </w:tcPr>
          <w:p w:rsidR="00BD017F" w:rsidRPr="00BD017F" w:rsidRDefault="00BD017F" w:rsidP="00BD017F">
            <w:r w:rsidRPr="00BD017F">
              <w:t>Часть, формируемая участниками</w:t>
            </w:r>
          </w:p>
          <w:p w:rsidR="00BD017F" w:rsidRPr="00BD017F" w:rsidRDefault="00BD017F" w:rsidP="00BD017F">
            <w:pPr>
              <w:jc w:val="both"/>
              <w:rPr>
                <w:bCs/>
              </w:rPr>
            </w:pPr>
            <w:r w:rsidRPr="00BD017F">
              <w:t>образовательного процесса</w:t>
            </w:r>
          </w:p>
        </w:tc>
        <w:tc>
          <w:tcPr>
            <w:tcW w:w="2504" w:type="dxa"/>
          </w:tcPr>
          <w:p w:rsidR="00BD017F" w:rsidRDefault="00BD017F" w:rsidP="00BD017F">
            <w:pPr>
              <w:jc w:val="both"/>
              <w:rPr>
                <w:bCs/>
                <w:lang w:val="tt-RU"/>
              </w:rPr>
            </w:pPr>
            <w:r>
              <w:rPr>
                <w:bCs/>
                <w:lang w:val="tt-RU"/>
              </w:rPr>
              <w:t>Физкультура</w:t>
            </w:r>
          </w:p>
          <w:p w:rsidR="00BD017F" w:rsidRDefault="00BD017F" w:rsidP="00BD017F">
            <w:pPr>
              <w:jc w:val="both"/>
              <w:rPr>
                <w:bCs/>
                <w:lang w:val="tt-RU"/>
              </w:rPr>
            </w:pPr>
            <w:r>
              <w:rPr>
                <w:bCs/>
                <w:lang w:val="tt-RU"/>
              </w:rPr>
              <w:t>Алгебра</w:t>
            </w:r>
          </w:p>
          <w:p w:rsidR="00BD017F" w:rsidRPr="00BD017F" w:rsidRDefault="00BD017F" w:rsidP="00BD017F">
            <w:pPr>
              <w:jc w:val="both"/>
              <w:rPr>
                <w:bCs/>
                <w:lang w:val="tt-RU"/>
              </w:rPr>
            </w:pPr>
          </w:p>
        </w:tc>
        <w:tc>
          <w:tcPr>
            <w:tcW w:w="1134" w:type="dxa"/>
            <w:vAlign w:val="center"/>
          </w:tcPr>
          <w:p w:rsidR="00BD017F" w:rsidRPr="00BD017F" w:rsidRDefault="00BD017F" w:rsidP="00BD017F">
            <w:pPr>
              <w:jc w:val="center"/>
              <w:rPr>
                <w:bCs/>
                <w:color w:val="000000"/>
              </w:rPr>
            </w:pPr>
          </w:p>
          <w:p w:rsidR="00BD017F" w:rsidRPr="00BD017F" w:rsidRDefault="00BD017F" w:rsidP="00BD017F">
            <w:pPr>
              <w:jc w:val="center"/>
              <w:rPr>
                <w:bCs/>
                <w:color w:val="000000"/>
              </w:rPr>
            </w:pPr>
          </w:p>
        </w:tc>
        <w:tc>
          <w:tcPr>
            <w:tcW w:w="1134" w:type="dxa"/>
            <w:vAlign w:val="center"/>
          </w:tcPr>
          <w:p w:rsidR="00BD017F" w:rsidRPr="00BD017F" w:rsidRDefault="00BD017F" w:rsidP="00BD017F">
            <w:pPr>
              <w:jc w:val="center"/>
              <w:rPr>
                <w:bCs/>
                <w:color w:val="000000"/>
              </w:rPr>
            </w:pPr>
          </w:p>
          <w:p w:rsidR="00BD017F" w:rsidRPr="00BD017F" w:rsidRDefault="00BD017F" w:rsidP="00BD017F">
            <w:pPr>
              <w:jc w:val="center"/>
              <w:rPr>
                <w:bCs/>
                <w:color w:val="000000"/>
              </w:rPr>
            </w:pPr>
          </w:p>
        </w:tc>
        <w:tc>
          <w:tcPr>
            <w:tcW w:w="1068" w:type="dxa"/>
          </w:tcPr>
          <w:p w:rsidR="00BD017F" w:rsidRPr="00BD017F" w:rsidRDefault="00BD017F" w:rsidP="00BD017F">
            <w:pPr>
              <w:jc w:val="center"/>
              <w:rPr>
                <w:bCs/>
                <w:color w:val="000000"/>
              </w:rPr>
            </w:pPr>
            <w:r w:rsidRPr="00BD017F">
              <w:rPr>
                <w:bCs/>
                <w:color w:val="000000"/>
              </w:rPr>
              <w:t>1</w:t>
            </w:r>
          </w:p>
          <w:p w:rsidR="00BD017F" w:rsidRPr="00BD017F" w:rsidRDefault="00BD017F" w:rsidP="00BD017F">
            <w:pPr>
              <w:jc w:val="center"/>
              <w:rPr>
                <w:bCs/>
                <w:color w:val="000000"/>
              </w:rPr>
            </w:pPr>
            <w:r w:rsidRPr="00BD017F">
              <w:rPr>
                <w:bCs/>
                <w:color w:val="000000"/>
              </w:rPr>
              <w:t>1</w:t>
            </w:r>
          </w:p>
          <w:p w:rsidR="00BD017F" w:rsidRPr="00BD017F" w:rsidRDefault="00BD017F" w:rsidP="00BD017F">
            <w:pPr>
              <w:rPr>
                <w:bCs/>
                <w:color w:val="000000"/>
              </w:rPr>
            </w:pPr>
          </w:p>
        </w:tc>
        <w:tc>
          <w:tcPr>
            <w:tcW w:w="1342" w:type="dxa"/>
          </w:tcPr>
          <w:p w:rsidR="00BD017F" w:rsidRPr="00BD017F" w:rsidRDefault="00BD017F" w:rsidP="00BD017F">
            <w:pPr>
              <w:jc w:val="center"/>
              <w:rPr>
                <w:bCs/>
                <w:color w:val="000000"/>
              </w:rPr>
            </w:pPr>
          </w:p>
          <w:p w:rsidR="00BD017F" w:rsidRPr="00BD017F" w:rsidRDefault="00BD017F" w:rsidP="00BD017F">
            <w:pPr>
              <w:jc w:val="center"/>
              <w:rPr>
                <w:bCs/>
                <w:color w:val="000000"/>
              </w:rPr>
            </w:pPr>
          </w:p>
          <w:p w:rsidR="00BD017F" w:rsidRPr="00BD017F" w:rsidRDefault="00BD017F" w:rsidP="00BD017F">
            <w:pPr>
              <w:jc w:val="center"/>
              <w:rPr>
                <w:bCs/>
                <w:color w:val="000000"/>
              </w:rPr>
            </w:pPr>
          </w:p>
          <w:p w:rsidR="00BD017F" w:rsidRPr="00BD017F" w:rsidRDefault="00BD017F" w:rsidP="00BD017F">
            <w:pPr>
              <w:jc w:val="center"/>
              <w:rPr>
                <w:bCs/>
                <w:color w:val="000000"/>
              </w:rPr>
            </w:pPr>
            <w:r w:rsidRPr="00BD017F">
              <w:rPr>
                <w:bCs/>
                <w:color w:val="000000"/>
              </w:rPr>
              <w:t>2</w:t>
            </w:r>
          </w:p>
        </w:tc>
      </w:tr>
      <w:tr w:rsidR="00BD017F" w:rsidRPr="00BD017F" w:rsidTr="004D05D7">
        <w:trPr>
          <w:trHeight w:val="232"/>
        </w:trPr>
        <w:tc>
          <w:tcPr>
            <w:tcW w:w="5164" w:type="dxa"/>
            <w:gridSpan w:val="3"/>
          </w:tcPr>
          <w:p w:rsidR="00BD017F" w:rsidRPr="00BD017F" w:rsidRDefault="00BD017F" w:rsidP="00BD017F">
            <w:pPr>
              <w:spacing w:line="288" w:lineRule="auto"/>
              <w:jc w:val="both"/>
              <w:rPr>
                <w:bCs/>
              </w:rPr>
            </w:pPr>
            <w:r w:rsidRPr="00BD017F">
              <w:rPr>
                <w:bCs/>
              </w:rPr>
              <w:t>Максимально допустимая недельная нагрузка</w:t>
            </w:r>
          </w:p>
        </w:tc>
        <w:tc>
          <w:tcPr>
            <w:tcW w:w="1134" w:type="dxa"/>
          </w:tcPr>
          <w:p w:rsidR="00BD017F" w:rsidRPr="00BD017F" w:rsidRDefault="00BD017F" w:rsidP="00BD017F">
            <w:pPr>
              <w:spacing w:line="288" w:lineRule="auto"/>
              <w:jc w:val="center"/>
              <w:rPr>
                <w:bCs/>
              </w:rPr>
            </w:pPr>
            <w:r w:rsidRPr="00BD017F">
              <w:rPr>
                <w:bCs/>
              </w:rPr>
              <w:t>32</w:t>
            </w:r>
          </w:p>
        </w:tc>
        <w:tc>
          <w:tcPr>
            <w:tcW w:w="1134" w:type="dxa"/>
          </w:tcPr>
          <w:p w:rsidR="00BD017F" w:rsidRPr="00BD017F" w:rsidRDefault="00BD017F" w:rsidP="00BD017F">
            <w:pPr>
              <w:spacing w:line="288" w:lineRule="auto"/>
              <w:rPr>
                <w:bCs/>
              </w:rPr>
            </w:pPr>
            <w:r w:rsidRPr="00BD017F">
              <w:rPr>
                <w:bCs/>
              </w:rPr>
              <w:t>33</w:t>
            </w:r>
          </w:p>
          <w:p w:rsidR="00BD017F" w:rsidRPr="00BD017F" w:rsidRDefault="00BD017F" w:rsidP="00BD017F">
            <w:pPr>
              <w:spacing w:line="288" w:lineRule="auto"/>
              <w:rPr>
                <w:bCs/>
              </w:rPr>
            </w:pPr>
          </w:p>
        </w:tc>
        <w:tc>
          <w:tcPr>
            <w:tcW w:w="1068" w:type="dxa"/>
          </w:tcPr>
          <w:p w:rsidR="00BD017F" w:rsidRPr="00BD017F" w:rsidRDefault="00BD017F" w:rsidP="00BD017F">
            <w:pPr>
              <w:spacing w:line="288" w:lineRule="auto"/>
              <w:jc w:val="center"/>
              <w:rPr>
                <w:bCs/>
              </w:rPr>
            </w:pPr>
            <w:r w:rsidRPr="00BD017F">
              <w:rPr>
                <w:bCs/>
              </w:rPr>
              <w:t>35</w:t>
            </w:r>
          </w:p>
        </w:tc>
        <w:tc>
          <w:tcPr>
            <w:tcW w:w="1342" w:type="dxa"/>
          </w:tcPr>
          <w:p w:rsidR="00BD017F" w:rsidRPr="00BD017F" w:rsidRDefault="00BD017F" w:rsidP="00BD017F">
            <w:pPr>
              <w:spacing w:line="288" w:lineRule="auto"/>
              <w:jc w:val="center"/>
              <w:rPr>
                <w:bCs/>
              </w:rPr>
            </w:pPr>
            <w:r w:rsidRPr="00BD017F">
              <w:rPr>
                <w:bCs/>
              </w:rPr>
              <w:t>100</w:t>
            </w:r>
          </w:p>
          <w:p w:rsidR="00BD017F" w:rsidRPr="00BD017F" w:rsidRDefault="00BD017F" w:rsidP="00BD017F">
            <w:pPr>
              <w:spacing w:line="288" w:lineRule="auto"/>
              <w:jc w:val="center"/>
              <w:rPr>
                <w:bCs/>
              </w:rPr>
            </w:pPr>
          </w:p>
        </w:tc>
      </w:tr>
    </w:tbl>
    <w:p w:rsidR="00BD017F" w:rsidRPr="00BD017F" w:rsidRDefault="00BD017F" w:rsidP="00BD017F">
      <w:pPr>
        <w:rPr>
          <w:b/>
          <w:sz w:val="28"/>
          <w:szCs w:val="28"/>
        </w:rPr>
      </w:pPr>
    </w:p>
    <w:p w:rsidR="00C01491" w:rsidRDefault="00C01491" w:rsidP="005D5F45">
      <w:pPr>
        <w:jc w:val="both"/>
      </w:pPr>
    </w:p>
    <w:p w:rsidR="00C3199D" w:rsidRDefault="00C3199D" w:rsidP="00676357">
      <w:pPr>
        <w:spacing w:line="276" w:lineRule="auto"/>
        <w:jc w:val="center"/>
        <w:rPr>
          <w:b/>
          <w:sz w:val="28"/>
          <w:szCs w:val="28"/>
        </w:rPr>
      </w:pPr>
    </w:p>
    <w:p w:rsidR="00BD017F" w:rsidRDefault="00BD017F" w:rsidP="006C6FB4">
      <w:pPr>
        <w:tabs>
          <w:tab w:val="left" w:pos="2835"/>
          <w:tab w:val="center" w:pos="4961"/>
        </w:tabs>
        <w:spacing w:line="360" w:lineRule="auto"/>
        <w:jc w:val="center"/>
        <w:rPr>
          <w:b/>
        </w:rPr>
      </w:pPr>
    </w:p>
    <w:p w:rsidR="00BD017F" w:rsidRDefault="00BD017F" w:rsidP="006C6FB4">
      <w:pPr>
        <w:tabs>
          <w:tab w:val="left" w:pos="2835"/>
          <w:tab w:val="center" w:pos="4961"/>
        </w:tabs>
        <w:spacing w:line="360" w:lineRule="auto"/>
        <w:jc w:val="center"/>
        <w:rPr>
          <w:b/>
        </w:rPr>
      </w:pPr>
    </w:p>
    <w:p w:rsidR="00BD017F" w:rsidRDefault="00BD017F" w:rsidP="006C6FB4">
      <w:pPr>
        <w:tabs>
          <w:tab w:val="left" w:pos="2835"/>
          <w:tab w:val="center" w:pos="4961"/>
        </w:tabs>
        <w:spacing w:line="360" w:lineRule="auto"/>
        <w:jc w:val="center"/>
        <w:rPr>
          <w:b/>
        </w:rPr>
      </w:pPr>
    </w:p>
    <w:p w:rsidR="0062559C" w:rsidRDefault="0062559C" w:rsidP="006C6FB4">
      <w:pPr>
        <w:tabs>
          <w:tab w:val="left" w:pos="2835"/>
          <w:tab w:val="center" w:pos="4961"/>
        </w:tabs>
        <w:spacing w:line="360" w:lineRule="auto"/>
        <w:jc w:val="center"/>
        <w:rPr>
          <w:b/>
        </w:rPr>
      </w:pPr>
    </w:p>
    <w:p w:rsidR="0062559C" w:rsidRDefault="0062559C" w:rsidP="006C6FB4">
      <w:pPr>
        <w:tabs>
          <w:tab w:val="left" w:pos="2835"/>
          <w:tab w:val="center" w:pos="4961"/>
        </w:tabs>
        <w:spacing w:line="360" w:lineRule="auto"/>
        <w:jc w:val="center"/>
        <w:rPr>
          <w:b/>
        </w:rPr>
      </w:pPr>
    </w:p>
    <w:p w:rsidR="0062559C" w:rsidRDefault="0062559C" w:rsidP="006C6FB4">
      <w:pPr>
        <w:tabs>
          <w:tab w:val="left" w:pos="2835"/>
          <w:tab w:val="center" w:pos="4961"/>
        </w:tabs>
        <w:spacing w:line="360" w:lineRule="auto"/>
        <w:jc w:val="center"/>
        <w:rPr>
          <w:b/>
        </w:rPr>
      </w:pPr>
    </w:p>
    <w:p w:rsidR="006C6FB4" w:rsidRDefault="006C6FB4" w:rsidP="006C6FB4">
      <w:pPr>
        <w:tabs>
          <w:tab w:val="left" w:pos="2835"/>
          <w:tab w:val="center" w:pos="4961"/>
        </w:tabs>
        <w:spacing w:line="360" w:lineRule="auto"/>
        <w:jc w:val="center"/>
        <w:rPr>
          <w:b/>
        </w:rPr>
      </w:pPr>
      <w:r w:rsidRPr="006C6FB4">
        <w:rPr>
          <w:b/>
        </w:rPr>
        <w:t xml:space="preserve">ПОЯСНИТЕЛЬНАЯ ЗАПИСКА  К УЧЕБНОМУ ПЛАНУ  для </w:t>
      </w:r>
      <w:r w:rsidR="00360279">
        <w:rPr>
          <w:b/>
        </w:rPr>
        <w:t>8</w:t>
      </w:r>
      <w:r w:rsidRPr="006C6FB4">
        <w:rPr>
          <w:b/>
        </w:rPr>
        <w:t>-9</w:t>
      </w:r>
      <w:r w:rsidR="004B6700">
        <w:rPr>
          <w:b/>
        </w:rPr>
        <w:t xml:space="preserve">-ых </w:t>
      </w:r>
      <w:r w:rsidRPr="006C6FB4">
        <w:rPr>
          <w:b/>
        </w:rPr>
        <w:t xml:space="preserve"> классов</w:t>
      </w:r>
    </w:p>
    <w:p w:rsidR="00676357" w:rsidRPr="00BD017F" w:rsidRDefault="00BD017F" w:rsidP="00067A39">
      <w:pPr>
        <w:jc w:val="both"/>
      </w:pPr>
      <w:r w:rsidRPr="00BD017F">
        <w:t>Учебный план для 8, 9 классов составлен на основании Приказа МОиН РФ от 09.03.2004 №1312(ред. от 01.02.2012) «Об утверждении федерального базисного учебного плана и примерных учебных планов для образовательных учреждений РФ, реализующих программы общего образования»</w:t>
      </w:r>
    </w:p>
    <w:p w:rsidR="008C75EA" w:rsidRPr="008C75EA" w:rsidRDefault="008C75EA" w:rsidP="00067A39">
      <w:pPr>
        <w:jc w:val="both"/>
      </w:pPr>
      <w:r w:rsidRPr="00C01491">
        <w:t>Учебный план</w:t>
      </w:r>
      <w:r w:rsidRPr="008C75EA">
        <w:rPr>
          <w:b/>
        </w:rPr>
        <w:t xml:space="preserve"> </w:t>
      </w:r>
      <w:r w:rsidRPr="008C75EA">
        <w:t>разработан в соответствии со следующими документами:</w:t>
      </w:r>
    </w:p>
    <w:p w:rsidR="00676357" w:rsidRPr="008C75EA" w:rsidRDefault="00676357" w:rsidP="00067A39">
      <w:pPr>
        <w:pStyle w:val="a3"/>
        <w:jc w:val="both"/>
        <w:rPr>
          <w:sz w:val="24"/>
          <w:szCs w:val="24"/>
        </w:rPr>
      </w:pPr>
      <w:r w:rsidRPr="008C75EA">
        <w:rPr>
          <w:sz w:val="24"/>
          <w:szCs w:val="24"/>
        </w:rPr>
        <w:t>- Федерального Закона от 29.12.2012 № 273-ФЗ «Об образовании в Российской Федерации»;</w:t>
      </w:r>
    </w:p>
    <w:p w:rsidR="00676357" w:rsidRPr="008C75EA" w:rsidRDefault="00676357" w:rsidP="00BD017F">
      <w:pPr>
        <w:pStyle w:val="a3"/>
        <w:jc w:val="both"/>
        <w:rPr>
          <w:sz w:val="24"/>
          <w:szCs w:val="24"/>
        </w:rPr>
      </w:pPr>
      <w:r w:rsidRPr="008C75EA">
        <w:rPr>
          <w:sz w:val="24"/>
          <w:szCs w:val="24"/>
        </w:rPr>
        <w:t>- приказа МОиН РФ (от 05.03.2004 №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w:t>
      </w:r>
    </w:p>
    <w:p w:rsidR="00676357" w:rsidRPr="008C75EA" w:rsidRDefault="00676357" w:rsidP="00BD017F">
      <w:pPr>
        <w:pStyle w:val="a3"/>
        <w:jc w:val="both"/>
        <w:rPr>
          <w:sz w:val="24"/>
          <w:szCs w:val="24"/>
        </w:rPr>
      </w:pPr>
      <w:r w:rsidRPr="008C75EA">
        <w:rPr>
          <w:sz w:val="24"/>
          <w:szCs w:val="24"/>
        </w:rPr>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 1015.</w:t>
      </w:r>
    </w:p>
    <w:p w:rsidR="00676357" w:rsidRPr="008C75EA" w:rsidRDefault="00676357" w:rsidP="00BD017F">
      <w:pPr>
        <w:pStyle w:val="a3"/>
        <w:jc w:val="both"/>
        <w:rPr>
          <w:sz w:val="24"/>
          <w:szCs w:val="24"/>
        </w:rPr>
      </w:pPr>
      <w:r w:rsidRPr="008C75EA">
        <w:rPr>
          <w:sz w:val="24"/>
          <w:szCs w:val="24"/>
        </w:rPr>
        <w:t>- Закона Российской Федерации от 25.10.1991 № 1807-1 (ред. от 12.03.2014) «О языках народов Российской Федерации»;</w:t>
      </w:r>
    </w:p>
    <w:p w:rsidR="00676357" w:rsidRPr="008C75EA" w:rsidRDefault="00676357" w:rsidP="00BD017F">
      <w:pPr>
        <w:pStyle w:val="a3"/>
        <w:jc w:val="both"/>
        <w:rPr>
          <w:sz w:val="24"/>
          <w:szCs w:val="24"/>
        </w:rPr>
      </w:pPr>
      <w:r w:rsidRPr="008C75EA">
        <w:rPr>
          <w:sz w:val="24"/>
          <w:szCs w:val="24"/>
        </w:rPr>
        <w:t>- 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676357" w:rsidRPr="008C75EA" w:rsidRDefault="00676357" w:rsidP="00BD017F">
      <w:pPr>
        <w:pStyle w:val="a3"/>
        <w:jc w:val="both"/>
        <w:rPr>
          <w:sz w:val="24"/>
          <w:szCs w:val="24"/>
        </w:rPr>
      </w:pPr>
      <w:r w:rsidRPr="008C75EA">
        <w:rPr>
          <w:sz w:val="24"/>
          <w:szCs w:val="24"/>
        </w:rPr>
        <w:t>- СанПиН 2.4.2.2821–10 «Санитарно-эпидемиологические требования к условиям и организации обучения в общеобразовательных учреждениях» (от 29.12.2010 № 189);</w:t>
      </w:r>
    </w:p>
    <w:p w:rsidR="00676357" w:rsidRPr="008C75EA" w:rsidRDefault="00676357" w:rsidP="00BD017F">
      <w:pPr>
        <w:pStyle w:val="a3"/>
        <w:jc w:val="both"/>
        <w:rPr>
          <w:sz w:val="24"/>
          <w:szCs w:val="24"/>
        </w:rPr>
      </w:pPr>
      <w:r w:rsidRPr="008C75EA">
        <w:rPr>
          <w:sz w:val="24"/>
          <w:szCs w:val="24"/>
        </w:rPr>
        <w:t>- приказа МОиН РФ (от 09.03.2004 №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w:t>
      </w:r>
    </w:p>
    <w:p w:rsidR="00676357" w:rsidRPr="008C75EA" w:rsidRDefault="00676357" w:rsidP="00BD017F">
      <w:pPr>
        <w:pStyle w:val="a3"/>
        <w:jc w:val="both"/>
        <w:rPr>
          <w:sz w:val="24"/>
          <w:szCs w:val="24"/>
        </w:rPr>
      </w:pPr>
      <w:r w:rsidRPr="008C75EA">
        <w:rPr>
          <w:sz w:val="24"/>
          <w:szCs w:val="24"/>
        </w:rPr>
        <w:t>- Закона Республики Татарстан (от 22.07.2013 № 68-ЗРТ) «Об образовании»;</w:t>
      </w:r>
    </w:p>
    <w:p w:rsidR="00676357" w:rsidRPr="008C75EA" w:rsidRDefault="00676357" w:rsidP="00BD017F">
      <w:pPr>
        <w:pStyle w:val="a3"/>
        <w:jc w:val="both"/>
        <w:rPr>
          <w:sz w:val="24"/>
          <w:szCs w:val="24"/>
        </w:rPr>
      </w:pPr>
      <w:r w:rsidRPr="008C75EA">
        <w:rPr>
          <w:sz w:val="24"/>
          <w:szCs w:val="24"/>
        </w:rPr>
        <w:t>- Закона Республики Татарстан (от 08.07.1992 № 1560-XII) «О государственных языках Республики Татарстан и других языках в Республике Татарстан».</w:t>
      </w:r>
    </w:p>
    <w:p w:rsidR="00676357" w:rsidRPr="008C75EA" w:rsidRDefault="00C01491" w:rsidP="00BD017F">
      <w:pPr>
        <w:pStyle w:val="a3"/>
        <w:jc w:val="both"/>
        <w:rPr>
          <w:sz w:val="24"/>
          <w:szCs w:val="24"/>
        </w:rPr>
      </w:pPr>
      <w:r>
        <w:rPr>
          <w:sz w:val="24"/>
          <w:szCs w:val="24"/>
        </w:rPr>
        <w:t xml:space="preserve">      </w:t>
      </w:r>
      <w:r w:rsidR="00676357" w:rsidRPr="008C75EA">
        <w:rPr>
          <w:sz w:val="24"/>
          <w:szCs w:val="24"/>
        </w:rPr>
        <w:t>Учебный план состоит из двух частей — обязательной части и компонента образовательной организации.</w:t>
      </w:r>
    </w:p>
    <w:p w:rsidR="00676357" w:rsidRPr="008C75EA" w:rsidRDefault="00C01491" w:rsidP="00BD017F">
      <w:pPr>
        <w:pStyle w:val="a3"/>
        <w:jc w:val="both"/>
        <w:rPr>
          <w:sz w:val="24"/>
          <w:szCs w:val="24"/>
        </w:rPr>
      </w:pPr>
      <w:r>
        <w:rPr>
          <w:sz w:val="24"/>
          <w:szCs w:val="24"/>
        </w:rPr>
        <w:t xml:space="preserve">      </w:t>
      </w:r>
      <w:r w:rsidR="00676357" w:rsidRPr="008C75EA">
        <w:rPr>
          <w:sz w:val="24"/>
          <w:szCs w:val="24"/>
        </w:rPr>
        <w:t>Продолжительность каникул в течение учебного года составляет не менее 30 календарных дней, летом – не менее 8 недель.</w:t>
      </w:r>
    </w:p>
    <w:p w:rsidR="008C75EA" w:rsidRPr="005D5F45" w:rsidRDefault="00C01491" w:rsidP="00BD017F">
      <w:pPr>
        <w:jc w:val="both"/>
      </w:pPr>
      <w:r>
        <w:t xml:space="preserve">      </w:t>
      </w:r>
      <w:r w:rsidR="008C75EA" w:rsidRPr="005D5F45">
        <w:t xml:space="preserve">В </w:t>
      </w:r>
      <w:r w:rsidR="00BD017F">
        <w:t>8</w:t>
      </w:r>
      <w:r w:rsidR="008C75EA">
        <w:t xml:space="preserve"> – 9-ых</w:t>
      </w:r>
      <w:r w:rsidR="008C75EA" w:rsidRPr="005D5F45">
        <w:t xml:space="preserve"> класс</w:t>
      </w:r>
      <w:r w:rsidR="008C75EA">
        <w:t>ах</w:t>
      </w:r>
      <w:r w:rsidR="008C75EA" w:rsidRPr="005D5F45">
        <w:t xml:space="preserve"> система аттестации достижений учащихся – промежуточная, по четвертям в форме выведения на основе текущих отметок, отметок за четверть, годовых и итоговых. Промежуточная аттестация проводится в соответствии с Федеральным законом РФ от 29.12.2012 года № 273-ФЗ «Об образовании в Российской Федерации», Уставом школы, Положением  системе оценки достижения планируемых результатов освоения основной образовательной программ</w:t>
      </w:r>
      <w:proofErr w:type="gramStart"/>
      <w:r w:rsidR="008C75EA" w:rsidRPr="005D5F45">
        <w:t>ы ООО</w:t>
      </w:r>
      <w:proofErr w:type="gramEnd"/>
      <w:r w:rsidR="008C75EA" w:rsidRPr="005D5F45">
        <w:t>.</w:t>
      </w:r>
    </w:p>
    <w:p w:rsidR="008C75EA" w:rsidRPr="005D5F45" w:rsidRDefault="00C01491" w:rsidP="00BD017F">
      <w:pPr>
        <w:jc w:val="both"/>
      </w:pPr>
      <w:r>
        <w:t xml:space="preserve">      </w:t>
      </w:r>
      <w:r w:rsidR="008C75EA" w:rsidRPr="005D5F45">
        <w:t xml:space="preserve">Промежуточная аттестация обучающихся проводится с целью получения объективной оценки усвоения </w:t>
      </w:r>
      <w:proofErr w:type="gramStart"/>
      <w:r w:rsidR="008C75EA" w:rsidRPr="005D5F45">
        <w:t>обучающимися</w:t>
      </w:r>
      <w:proofErr w:type="gramEnd"/>
      <w:r w:rsidR="008C75EA" w:rsidRPr="005D5F45">
        <w:t xml:space="preserve"> образовательных программ каждого года обучения в общеобразовательной организации, за степень усвоения обучающимися Федерального государственного образовательного стандарта, определенного образовательной программой в рамках учебного года и курса в целом.</w:t>
      </w:r>
    </w:p>
    <w:p w:rsidR="008C75EA" w:rsidRPr="005D5F45" w:rsidRDefault="00C01491" w:rsidP="00BD017F">
      <w:pPr>
        <w:pStyle w:val="a5"/>
        <w:spacing w:before="0" w:after="0"/>
        <w:ind w:left="0"/>
        <w:rPr>
          <w:rFonts w:eastAsia="DejaVu Sans"/>
          <w:kern w:val="2"/>
          <w:lang w:eastAsia="hi-IN" w:bidi="hi-IN"/>
        </w:rPr>
      </w:pPr>
      <w:r>
        <w:rPr>
          <w:snapToGrid w:val="0"/>
        </w:rPr>
        <w:t xml:space="preserve">      </w:t>
      </w:r>
      <w:r w:rsidR="008C75EA" w:rsidRPr="005D5F45">
        <w:rPr>
          <w:snapToGrid w:val="0"/>
        </w:rPr>
        <w:t xml:space="preserve">Промежуточная аттестация проводится в  </w:t>
      </w:r>
      <w:r w:rsidR="00360279">
        <w:rPr>
          <w:snapToGrid w:val="0"/>
        </w:rPr>
        <w:t>8</w:t>
      </w:r>
      <w:r w:rsidR="008C75EA">
        <w:rPr>
          <w:snapToGrid w:val="0"/>
        </w:rPr>
        <w:t xml:space="preserve"> – 9 –ых классах</w:t>
      </w:r>
      <w:r w:rsidR="008C75EA" w:rsidRPr="005D5F45">
        <w:rPr>
          <w:snapToGrid w:val="0"/>
        </w:rPr>
        <w:t xml:space="preserve">  по  всем  предметам Федерального компонента   учебного плана   в конце учебного года. </w:t>
      </w:r>
      <w:r w:rsidR="008C75EA" w:rsidRPr="005D5F45">
        <w:t xml:space="preserve"> </w:t>
      </w:r>
    </w:p>
    <w:p w:rsidR="008C75EA" w:rsidRPr="005D5F45" w:rsidRDefault="00C01491" w:rsidP="00BD017F">
      <w:pPr>
        <w:pStyle w:val="a5"/>
        <w:spacing w:before="0" w:after="0"/>
        <w:ind w:left="0"/>
        <w:rPr>
          <w:snapToGrid w:val="0"/>
        </w:rPr>
      </w:pPr>
      <w:r>
        <w:rPr>
          <w:rFonts w:eastAsia="DejaVu Sans"/>
          <w:kern w:val="2"/>
          <w:lang w:eastAsia="hi-IN" w:bidi="hi-IN"/>
        </w:rPr>
        <w:t xml:space="preserve">     </w:t>
      </w:r>
      <w:r w:rsidR="008C75EA" w:rsidRPr="005D5F45">
        <w:rPr>
          <w:snapToGrid w:val="0"/>
        </w:rPr>
        <w:t xml:space="preserve">Сроки проведения </w:t>
      </w:r>
      <w:r w:rsidR="008C75EA" w:rsidRPr="005D5F45">
        <w:t xml:space="preserve"> промежуточной аттестации утверждаются приказом директора школы  не позднее 3-х недель до окончания учебного года.</w:t>
      </w:r>
      <w:r w:rsidR="008C75EA" w:rsidRPr="005D5F45">
        <w:rPr>
          <w:snapToGrid w:val="0"/>
        </w:rPr>
        <w:t xml:space="preserve"> </w:t>
      </w:r>
    </w:p>
    <w:p w:rsidR="008C75EA" w:rsidRDefault="00C01491" w:rsidP="00BD017F">
      <w:pPr>
        <w:pStyle w:val="a3"/>
        <w:spacing w:line="276" w:lineRule="auto"/>
        <w:jc w:val="both"/>
        <w:rPr>
          <w:sz w:val="24"/>
          <w:szCs w:val="24"/>
        </w:rPr>
      </w:pPr>
      <w:r>
        <w:rPr>
          <w:sz w:val="24"/>
          <w:szCs w:val="24"/>
        </w:rPr>
        <w:t xml:space="preserve">     </w:t>
      </w:r>
      <w:r w:rsidR="008C75EA" w:rsidRPr="005D5F45">
        <w:rPr>
          <w:sz w:val="24"/>
          <w:szCs w:val="24"/>
        </w:rPr>
        <w:t xml:space="preserve">Формы, периодичность и порядок текущего контроля успеваемости и промежуточной аттестации обучающихся устанавливаются локальными нормативными актами образовательных организаций. </w:t>
      </w:r>
    </w:p>
    <w:p w:rsidR="008C75EA" w:rsidRPr="005D5F45" w:rsidRDefault="00C01491" w:rsidP="00C01491">
      <w:pPr>
        <w:pStyle w:val="a3"/>
        <w:spacing w:line="276" w:lineRule="auto"/>
        <w:jc w:val="both"/>
        <w:rPr>
          <w:sz w:val="24"/>
          <w:szCs w:val="24"/>
        </w:rPr>
      </w:pPr>
      <w:r>
        <w:rPr>
          <w:sz w:val="24"/>
          <w:szCs w:val="24"/>
        </w:rPr>
        <w:t xml:space="preserve">      </w:t>
      </w:r>
      <w:r w:rsidR="008C75EA" w:rsidRPr="005D5F45">
        <w:rPr>
          <w:sz w:val="24"/>
          <w:szCs w:val="24"/>
        </w:rPr>
        <w:t>Целесообразность форм промежуточной аттестации обучающихся определяется самой образовательной организацией (п. 10 ч. 3 ст. 28 Федерального закона № 273-ФЗ).</w:t>
      </w:r>
    </w:p>
    <w:p w:rsidR="004B6700" w:rsidRPr="00C01491" w:rsidRDefault="004B6700" w:rsidP="00EB4A62">
      <w:pPr>
        <w:jc w:val="both"/>
      </w:pPr>
      <w:r>
        <w:lastRenderedPageBreak/>
        <w:t xml:space="preserve">  </w:t>
      </w:r>
      <w:r w:rsidR="00C01491">
        <w:t xml:space="preserve">   </w:t>
      </w:r>
      <w:r>
        <w:t xml:space="preserve"> </w:t>
      </w:r>
      <w:r w:rsidRPr="00EA6AEB">
        <w:t xml:space="preserve">Базисный учебный план для  </w:t>
      </w:r>
      <w:r w:rsidR="00360279">
        <w:t>8</w:t>
      </w:r>
      <w:r w:rsidRPr="00EA6AEB">
        <w:t xml:space="preserve"> – 9 классов ориентирован на </w:t>
      </w:r>
      <w:r w:rsidR="00360279">
        <w:t>5</w:t>
      </w:r>
      <w:r w:rsidRPr="00EA6AEB">
        <w:t>-</w:t>
      </w:r>
      <w:r w:rsidR="00C3199D">
        <w:t xml:space="preserve">х </w:t>
      </w:r>
      <w:r w:rsidRPr="00EA6AEB">
        <w:t xml:space="preserve">летний нормативный срок освоения образовательных программ основного общего образования и ориентирован </w:t>
      </w:r>
      <w:r>
        <w:t xml:space="preserve">в </w:t>
      </w:r>
      <w:r w:rsidR="00360279">
        <w:t xml:space="preserve"> 8 классе</w:t>
      </w:r>
      <w:r>
        <w:t xml:space="preserve"> </w:t>
      </w:r>
      <w:r w:rsidRPr="00EA6AEB">
        <w:t>на 35 учебных недель</w:t>
      </w:r>
      <w:r>
        <w:t>, в 9 классе – 34 учебны</w:t>
      </w:r>
      <w:r w:rsidR="00360279">
        <w:t>е</w:t>
      </w:r>
      <w:r>
        <w:t xml:space="preserve"> недел</w:t>
      </w:r>
      <w:r w:rsidR="00360279">
        <w:t>и</w:t>
      </w:r>
      <w:r w:rsidRPr="00EA6AEB">
        <w:t>. Продол</w:t>
      </w:r>
      <w:r w:rsidR="007A372F">
        <w:t>жительность урока  -  45 минут.</w:t>
      </w:r>
    </w:p>
    <w:p w:rsidR="00C01491" w:rsidRDefault="00360279" w:rsidP="004B6700">
      <w:pPr>
        <w:jc w:val="both"/>
      </w:pPr>
      <w:r>
        <w:t xml:space="preserve">    </w:t>
      </w:r>
      <w:r w:rsidR="00C01491">
        <w:t xml:space="preserve"> </w:t>
      </w:r>
      <w:proofErr w:type="gramStart"/>
      <w:r w:rsidR="004B6700" w:rsidRPr="00C01491">
        <w:t>Реализуя предпрофильное обучение в 9-ом классе введены</w:t>
      </w:r>
      <w:proofErr w:type="gramEnd"/>
      <w:r w:rsidR="004B6700" w:rsidRPr="00C01491">
        <w:t xml:space="preserve"> элективные курсы. Элективные курсы</w:t>
      </w:r>
      <w:r>
        <w:t>:</w:t>
      </w:r>
      <w:r w:rsidR="004B6700" w:rsidRPr="00C01491">
        <w:t xml:space="preserve"> </w:t>
      </w:r>
      <w:r>
        <w:t xml:space="preserve">«Решение задач по генетике», «Человек и его здоровье» </w:t>
      </w:r>
      <w:r w:rsidR="004B6700" w:rsidRPr="00C01491">
        <w:t xml:space="preserve"> направлены на поддерж</w:t>
      </w:r>
      <w:r>
        <w:t>ку, разв</w:t>
      </w:r>
      <w:r w:rsidR="0083013C">
        <w:t xml:space="preserve">ития содержания   предмета  </w:t>
      </w:r>
      <w:r>
        <w:t xml:space="preserve"> «Биология»</w:t>
      </w:r>
      <w:r w:rsidR="004B6700" w:rsidRPr="00C01491">
        <w:t xml:space="preserve">  и на подготовку к ГИА в новой форме.</w:t>
      </w:r>
    </w:p>
    <w:p w:rsidR="004B6700" w:rsidRPr="00EA3995" w:rsidRDefault="00C01491" w:rsidP="004B6700">
      <w:pPr>
        <w:jc w:val="both"/>
      </w:pPr>
      <w:r>
        <w:t xml:space="preserve">      </w:t>
      </w:r>
      <w:r w:rsidR="004B6700" w:rsidRPr="00EA3995">
        <w:t>Федеральный и региональный (национальный) компоненты учебного плана по образовательным областям и предметам выполняются.</w:t>
      </w:r>
    </w:p>
    <w:p w:rsidR="004B6700" w:rsidRPr="00EA6AEB" w:rsidRDefault="00C01491" w:rsidP="004B6700">
      <w:pPr>
        <w:jc w:val="both"/>
      </w:pPr>
      <w:r>
        <w:t xml:space="preserve">      </w:t>
      </w:r>
      <w:r w:rsidR="004B6700" w:rsidRPr="00EA6AEB">
        <w:t xml:space="preserve">Таким образом, </w:t>
      </w:r>
      <w:r w:rsidR="0083013C">
        <w:t xml:space="preserve">использование часов </w:t>
      </w:r>
      <w:r w:rsidR="004B6700" w:rsidRPr="00EA6AEB">
        <w:t xml:space="preserve"> компонента в учебном плане М</w:t>
      </w:r>
      <w:r w:rsidR="004B6700" w:rsidRPr="00EA6AEB">
        <w:rPr>
          <w:lang w:val="tt-RU"/>
        </w:rPr>
        <w:t>Б</w:t>
      </w:r>
      <w:r w:rsidR="004B6700" w:rsidRPr="00EA6AEB">
        <w:t>ОУ «</w:t>
      </w:r>
      <w:r w:rsidR="00360279">
        <w:t>Старомензелябашска</w:t>
      </w:r>
      <w:r w:rsidR="004B6700" w:rsidRPr="00EA6AEB">
        <w:t xml:space="preserve">я </w:t>
      </w:r>
      <w:r w:rsidR="004B6700" w:rsidRPr="00EA6AEB">
        <w:rPr>
          <w:lang w:val="tt-RU"/>
        </w:rPr>
        <w:t>О</w:t>
      </w:r>
      <w:r w:rsidR="004B6700" w:rsidRPr="00EA6AEB">
        <w:t>ОШ</w:t>
      </w:r>
      <w:r w:rsidR="00360279">
        <w:t xml:space="preserve"> имени А.Тимергалина</w:t>
      </w:r>
      <w:r w:rsidR="004B6700" w:rsidRPr="00EA6AEB">
        <w:t xml:space="preserve">» соответствует типу, виду, целям учебного заведения и используются в полном объеме на развитие содержания образования и укрепления филологии, на изучение лингвистических основ государственных языков РТ, на обеспечение предпрофильного обучения. В соответствии с целями и задачами образовательного учреждения часы школьного компонента используются: </w:t>
      </w:r>
    </w:p>
    <w:p w:rsidR="004B6700" w:rsidRPr="00EA6AEB" w:rsidRDefault="004B6700" w:rsidP="004B6700">
      <w:pPr>
        <w:jc w:val="both"/>
      </w:pPr>
      <w:r w:rsidRPr="00EA6AEB">
        <w:t>- на удовлетворение познавательных запросов школьников;</w:t>
      </w:r>
    </w:p>
    <w:p w:rsidR="004B6700" w:rsidRPr="00EA6AEB" w:rsidRDefault="004B6700" w:rsidP="004B6700">
      <w:pPr>
        <w:jc w:val="both"/>
      </w:pPr>
      <w:r w:rsidRPr="00EA6AEB">
        <w:t>- дополнительную подготовку для сдачи экзаменов;</w:t>
      </w:r>
    </w:p>
    <w:p w:rsidR="004B6700" w:rsidRPr="00EA6AEB" w:rsidRDefault="004B6700" w:rsidP="004B6700">
      <w:pPr>
        <w:jc w:val="both"/>
      </w:pPr>
      <w:r w:rsidRPr="00EA6AEB">
        <w:t>- поддержку изучения смежных предметов</w:t>
      </w:r>
    </w:p>
    <w:p w:rsidR="00C01491" w:rsidRPr="0062559C" w:rsidRDefault="004B6700" w:rsidP="0062559C">
      <w:pPr>
        <w:jc w:val="both"/>
      </w:pPr>
      <w:r w:rsidRPr="00EA6AEB">
        <w:t xml:space="preserve">- </w:t>
      </w:r>
      <w:r w:rsidR="0062559C">
        <w:t>на укрепление здоровья учащихся.</w:t>
      </w:r>
    </w:p>
    <w:p w:rsidR="00BD017F" w:rsidRPr="007A372F" w:rsidRDefault="007A372F" w:rsidP="007A372F">
      <w:pPr>
        <w:jc w:val="center"/>
        <w:rPr>
          <w:b/>
        </w:rPr>
      </w:pPr>
      <w:r>
        <w:rPr>
          <w:b/>
        </w:rPr>
        <w:t>У</w:t>
      </w:r>
      <w:r w:rsidR="00BD017F" w:rsidRPr="00BD017F">
        <w:rPr>
          <w:b/>
        </w:rPr>
        <w:t>чебный план основного общего образования</w:t>
      </w:r>
    </w:p>
    <w:tbl>
      <w:tblPr>
        <w:tblW w:w="100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732"/>
        <w:gridCol w:w="2160"/>
        <w:gridCol w:w="1765"/>
        <w:gridCol w:w="2357"/>
      </w:tblGrid>
      <w:tr w:rsidR="00BD017F" w:rsidRPr="00BD017F" w:rsidTr="0062559C">
        <w:trPr>
          <w:trHeight w:val="256"/>
        </w:trPr>
        <w:tc>
          <w:tcPr>
            <w:tcW w:w="3732" w:type="dxa"/>
            <w:vMerge w:val="restart"/>
            <w:tcBorders>
              <w:top w:val="single" w:sz="4" w:space="0" w:color="000000"/>
              <w:left w:val="single" w:sz="4" w:space="0" w:color="000000"/>
              <w:bottom w:val="single" w:sz="4" w:space="0" w:color="000000"/>
              <w:right w:val="single" w:sz="4" w:space="0" w:color="000000"/>
            </w:tcBorders>
            <w:hideMark/>
          </w:tcPr>
          <w:p w:rsidR="00BD017F" w:rsidRPr="00BD017F" w:rsidRDefault="00BD017F" w:rsidP="00BD017F">
            <w:pPr>
              <w:rPr>
                <w:rFonts w:eastAsia="Calibri"/>
                <w:lang w:eastAsia="en-US"/>
              </w:rPr>
            </w:pPr>
            <w:r w:rsidRPr="00BD017F">
              <w:t>Учебные предметы</w:t>
            </w:r>
          </w:p>
        </w:tc>
        <w:tc>
          <w:tcPr>
            <w:tcW w:w="6282" w:type="dxa"/>
            <w:gridSpan w:val="3"/>
            <w:tcBorders>
              <w:top w:val="single" w:sz="4" w:space="0" w:color="000000"/>
              <w:left w:val="single" w:sz="4" w:space="0" w:color="000000"/>
              <w:bottom w:val="single" w:sz="4" w:space="0" w:color="000000"/>
              <w:right w:val="single" w:sz="4" w:space="0" w:color="auto"/>
            </w:tcBorders>
          </w:tcPr>
          <w:p w:rsidR="00BD017F" w:rsidRPr="00BD017F" w:rsidRDefault="00BD017F" w:rsidP="00BD017F">
            <w:pPr>
              <w:rPr>
                <w:rFonts w:eastAsia="Calibri"/>
                <w:lang w:val="tt-RU" w:eastAsia="en-US"/>
              </w:rPr>
            </w:pPr>
            <w:r w:rsidRPr="00BD017F">
              <w:rPr>
                <w:rFonts w:eastAsia="Calibri"/>
                <w:lang w:val="tt-RU" w:eastAsia="en-US"/>
              </w:rPr>
              <w:t>классы</w:t>
            </w:r>
          </w:p>
        </w:tc>
      </w:tr>
      <w:tr w:rsidR="00BD017F" w:rsidRPr="00BD017F" w:rsidTr="0062559C">
        <w:trPr>
          <w:trHeight w:val="137"/>
        </w:trPr>
        <w:tc>
          <w:tcPr>
            <w:tcW w:w="3732" w:type="dxa"/>
            <w:vMerge/>
            <w:tcBorders>
              <w:top w:val="single" w:sz="4" w:space="0" w:color="000000"/>
              <w:left w:val="single" w:sz="4" w:space="0" w:color="000000"/>
              <w:bottom w:val="single" w:sz="4" w:space="0" w:color="000000"/>
              <w:right w:val="single" w:sz="4" w:space="0" w:color="000000"/>
            </w:tcBorders>
            <w:vAlign w:val="center"/>
            <w:hideMark/>
          </w:tcPr>
          <w:p w:rsidR="00BD017F" w:rsidRPr="00BD017F" w:rsidRDefault="00BD017F" w:rsidP="00BD017F">
            <w:pPr>
              <w:rPr>
                <w:rFonts w:eastAsia="Calibri"/>
                <w:lang w:eastAsia="en-US"/>
              </w:rPr>
            </w:pPr>
          </w:p>
        </w:tc>
        <w:tc>
          <w:tcPr>
            <w:tcW w:w="2160" w:type="dxa"/>
            <w:tcBorders>
              <w:top w:val="single" w:sz="4" w:space="0" w:color="000000"/>
              <w:left w:val="single" w:sz="4" w:space="0" w:color="000000"/>
              <w:bottom w:val="single" w:sz="4" w:space="0" w:color="000000"/>
              <w:right w:val="single" w:sz="4" w:space="0" w:color="000000"/>
            </w:tcBorders>
            <w:hideMark/>
          </w:tcPr>
          <w:p w:rsidR="00BD017F" w:rsidRPr="00BD017F" w:rsidRDefault="00BD017F" w:rsidP="00BD017F">
            <w:pPr>
              <w:rPr>
                <w:rFonts w:eastAsia="Calibri"/>
                <w:lang w:eastAsia="en-US"/>
              </w:rPr>
            </w:pPr>
            <w:r w:rsidRPr="00BD017F">
              <w:t>8</w:t>
            </w:r>
          </w:p>
        </w:tc>
        <w:tc>
          <w:tcPr>
            <w:tcW w:w="1765" w:type="dxa"/>
            <w:tcBorders>
              <w:top w:val="single" w:sz="4" w:space="0" w:color="000000"/>
              <w:left w:val="single" w:sz="4" w:space="0" w:color="000000"/>
              <w:bottom w:val="single" w:sz="4" w:space="0" w:color="000000"/>
              <w:right w:val="single" w:sz="4" w:space="0" w:color="000000"/>
            </w:tcBorders>
            <w:hideMark/>
          </w:tcPr>
          <w:p w:rsidR="00BD017F" w:rsidRPr="00BD017F" w:rsidRDefault="00BD017F" w:rsidP="00BD017F">
            <w:pPr>
              <w:rPr>
                <w:rFonts w:eastAsia="Calibri"/>
                <w:lang w:eastAsia="en-US"/>
              </w:rPr>
            </w:pPr>
            <w:r w:rsidRPr="00BD017F">
              <w:t>9</w:t>
            </w:r>
          </w:p>
        </w:tc>
        <w:tc>
          <w:tcPr>
            <w:tcW w:w="2356" w:type="dxa"/>
            <w:tcBorders>
              <w:top w:val="single" w:sz="4" w:space="0" w:color="000000"/>
              <w:left w:val="single" w:sz="4" w:space="0" w:color="000000"/>
              <w:bottom w:val="single" w:sz="4" w:space="0" w:color="000000"/>
              <w:right w:val="single" w:sz="4" w:space="0" w:color="auto"/>
            </w:tcBorders>
            <w:hideMark/>
          </w:tcPr>
          <w:p w:rsidR="00BD017F" w:rsidRPr="00BD017F" w:rsidRDefault="00BD017F" w:rsidP="00BD017F">
            <w:r w:rsidRPr="00BD017F">
              <w:t>Всего</w:t>
            </w:r>
          </w:p>
        </w:tc>
      </w:tr>
      <w:tr w:rsidR="00BD017F" w:rsidRPr="00BD017F" w:rsidTr="0062559C">
        <w:trPr>
          <w:trHeight w:val="601"/>
        </w:trPr>
        <w:tc>
          <w:tcPr>
            <w:tcW w:w="3732" w:type="dxa"/>
            <w:tcBorders>
              <w:top w:val="single" w:sz="4" w:space="0" w:color="000000"/>
              <w:left w:val="single" w:sz="4" w:space="0" w:color="000000"/>
              <w:bottom w:val="single" w:sz="4" w:space="0" w:color="auto"/>
              <w:right w:val="single" w:sz="4" w:space="0" w:color="000000"/>
            </w:tcBorders>
          </w:tcPr>
          <w:p w:rsidR="00BD017F" w:rsidRPr="00BD017F" w:rsidRDefault="00BD017F" w:rsidP="00BD017F">
            <w:pPr>
              <w:rPr>
                <w:rFonts w:eastAsia="Calibri"/>
                <w:lang w:val="tt-RU" w:eastAsia="en-US"/>
              </w:rPr>
            </w:pPr>
            <w:r w:rsidRPr="00BD017F">
              <w:rPr>
                <w:rFonts w:eastAsia="Calibri"/>
                <w:lang w:val="tt-RU" w:eastAsia="en-US"/>
              </w:rPr>
              <w:t>Обязательные учебные предметы:</w:t>
            </w:r>
          </w:p>
          <w:p w:rsidR="00BD017F" w:rsidRPr="00BD017F" w:rsidRDefault="00BD017F" w:rsidP="00BD017F">
            <w:pPr>
              <w:rPr>
                <w:rFonts w:eastAsia="Calibri"/>
                <w:lang w:val="tt-RU" w:eastAsia="en-US"/>
              </w:rPr>
            </w:pPr>
          </w:p>
        </w:tc>
        <w:tc>
          <w:tcPr>
            <w:tcW w:w="2160" w:type="dxa"/>
            <w:tcBorders>
              <w:top w:val="single" w:sz="4" w:space="0" w:color="000000"/>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p>
          <w:p w:rsidR="00BD017F" w:rsidRPr="00BD017F" w:rsidRDefault="00BD017F" w:rsidP="00BD017F">
            <w:pPr>
              <w:rPr>
                <w:rFonts w:eastAsia="Calibri"/>
                <w:lang w:eastAsia="en-US"/>
              </w:rPr>
            </w:pPr>
          </w:p>
          <w:p w:rsidR="00BD017F" w:rsidRPr="00BD017F" w:rsidRDefault="00BD017F" w:rsidP="00BD017F">
            <w:pPr>
              <w:rPr>
                <w:rFonts w:eastAsia="Calibri"/>
                <w:lang w:eastAsia="en-US"/>
              </w:rPr>
            </w:pPr>
          </w:p>
        </w:tc>
        <w:tc>
          <w:tcPr>
            <w:tcW w:w="1765" w:type="dxa"/>
            <w:tcBorders>
              <w:top w:val="single" w:sz="4" w:space="0" w:color="000000"/>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p>
          <w:p w:rsidR="00BD017F" w:rsidRPr="00BD017F" w:rsidRDefault="00BD017F" w:rsidP="00BD017F">
            <w:pPr>
              <w:rPr>
                <w:rFonts w:eastAsia="Calibri"/>
                <w:lang w:eastAsia="en-US"/>
              </w:rPr>
            </w:pPr>
          </w:p>
          <w:p w:rsidR="00BD017F" w:rsidRPr="00BD017F" w:rsidRDefault="00BD017F" w:rsidP="00BD017F">
            <w:pPr>
              <w:rPr>
                <w:rFonts w:eastAsia="Calibri"/>
                <w:lang w:eastAsia="en-US"/>
              </w:rPr>
            </w:pPr>
          </w:p>
        </w:tc>
        <w:tc>
          <w:tcPr>
            <w:tcW w:w="2356" w:type="dxa"/>
            <w:tcBorders>
              <w:top w:val="single" w:sz="4" w:space="0" w:color="000000"/>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p>
          <w:p w:rsidR="00BD017F" w:rsidRPr="00BD017F" w:rsidRDefault="00BD017F" w:rsidP="00BD017F">
            <w:pPr>
              <w:rPr>
                <w:rFonts w:eastAsia="Calibri"/>
                <w:lang w:eastAsia="en-US"/>
              </w:rPr>
            </w:pPr>
          </w:p>
          <w:p w:rsidR="00BD017F" w:rsidRPr="00BD017F" w:rsidRDefault="00BD017F" w:rsidP="00BD017F">
            <w:pPr>
              <w:rPr>
                <w:rFonts w:eastAsia="Calibri"/>
                <w:lang w:val="en-US" w:eastAsia="en-US"/>
              </w:rPr>
            </w:pPr>
          </w:p>
        </w:tc>
      </w:tr>
      <w:tr w:rsidR="00BD017F" w:rsidRPr="00BD017F" w:rsidTr="0062559C">
        <w:trPr>
          <w:trHeight w:val="466"/>
        </w:trPr>
        <w:tc>
          <w:tcPr>
            <w:tcW w:w="3732"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val="tt-RU" w:eastAsia="en-US"/>
              </w:rPr>
            </w:pPr>
            <w:r w:rsidRPr="00BD017F">
              <w:rPr>
                <w:rFonts w:eastAsia="Calibri"/>
                <w:lang w:val="tt-RU" w:eastAsia="en-US"/>
              </w:rPr>
              <w:t>Русский язык</w:t>
            </w:r>
          </w:p>
        </w:tc>
        <w:tc>
          <w:tcPr>
            <w:tcW w:w="2160"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3</w:t>
            </w:r>
          </w:p>
        </w:tc>
        <w:tc>
          <w:tcPr>
            <w:tcW w:w="1765"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3</w:t>
            </w:r>
          </w:p>
        </w:tc>
        <w:tc>
          <w:tcPr>
            <w:tcW w:w="2356"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6</w:t>
            </w:r>
          </w:p>
        </w:tc>
      </w:tr>
      <w:tr w:rsidR="00BD017F" w:rsidRPr="00BD017F" w:rsidTr="0062559C">
        <w:trPr>
          <w:trHeight w:val="258"/>
        </w:trPr>
        <w:tc>
          <w:tcPr>
            <w:tcW w:w="3732"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val="tt-RU" w:eastAsia="en-US"/>
              </w:rPr>
            </w:pPr>
            <w:r w:rsidRPr="00BD017F">
              <w:rPr>
                <w:rFonts w:eastAsia="Calibri"/>
                <w:lang w:val="tt-RU" w:eastAsia="en-US"/>
              </w:rPr>
              <w:t>Литература</w:t>
            </w:r>
          </w:p>
        </w:tc>
        <w:tc>
          <w:tcPr>
            <w:tcW w:w="2160"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3</w:t>
            </w:r>
          </w:p>
        </w:tc>
        <w:tc>
          <w:tcPr>
            <w:tcW w:w="1765"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3</w:t>
            </w:r>
          </w:p>
        </w:tc>
        <w:tc>
          <w:tcPr>
            <w:tcW w:w="2356"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6</w:t>
            </w:r>
          </w:p>
        </w:tc>
      </w:tr>
      <w:tr w:rsidR="00BD017F" w:rsidRPr="00BD017F" w:rsidTr="0062559C">
        <w:trPr>
          <w:trHeight w:val="272"/>
        </w:trPr>
        <w:tc>
          <w:tcPr>
            <w:tcW w:w="3732" w:type="dxa"/>
            <w:tcBorders>
              <w:top w:val="single" w:sz="4" w:space="0" w:color="auto"/>
              <w:left w:val="single" w:sz="4" w:space="0" w:color="000000"/>
              <w:bottom w:val="single" w:sz="4" w:space="0" w:color="auto"/>
              <w:right w:val="single" w:sz="4" w:space="0" w:color="000000"/>
            </w:tcBorders>
          </w:tcPr>
          <w:p w:rsidR="00BD017F" w:rsidRPr="00BD017F" w:rsidRDefault="004D05D7" w:rsidP="00BD017F">
            <w:pPr>
              <w:rPr>
                <w:rFonts w:eastAsia="Calibri"/>
                <w:lang w:val="tt-RU" w:eastAsia="en-US"/>
              </w:rPr>
            </w:pPr>
            <w:r>
              <w:rPr>
                <w:rFonts w:eastAsia="Calibri"/>
                <w:lang w:val="tt-RU" w:eastAsia="en-US"/>
              </w:rPr>
              <w:t xml:space="preserve">Родной </w:t>
            </w:r>
            <w:r w:rsidR="00BD017F" w:rsidRPr="00BD017F">
              <w:rPr>
                <w:rFonts w:eastAsia="Calibri"/>
                <w:lang w:val="tt-RU" w:eastAsia="en-US"/>
              </w:rPr>
              <w:t xml:space="preserve"> язык</w:t>
            </w:r>
          </w:p>
        </w:tc>
        <w:tc>
          <w:tcPr>
            <w:tcW w:w="2160"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2</w:t>
            </w:r>
          </w:p>
        </w:tc>
        <w:tc>
          <w:tcPr>
            <w:tcW w:w="1765"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2</w:t>
            </w:r>
          </w:p>
        </w:tc>
        <w:tc>
          <w:tcPr>
            <w:tcW w:w="2356"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4</w:t>
            </w:r>
          </w:p>
        </w:tc>
      </w:tr>
      <w:tr w:rsidR="00BD017F" w:rsidRPr="00BD017F" w:rsidTr="0062559C">
        <w:trPr>
          <w:trHeight w:val="274"/>
        </w:trPr>
        <w:tc>
          <w:tcPr>
            <w:tcW w:w="3732" w:type="dxa"/>
            <w:tcBorders>
              <w:top w:val="single" w:sz="4" w:space="0" w:color="auto"/>
              <w:left w:val="single" w:sz="4" w:space="0" w:color="000000"/>
              <w:bottom w:val="single" w:sz="4" w:space="0" w:color="auto"/>
              <w:right w:val="single" w:sz="4" w:space="0" w:color="000000"/>
            </w:tcBorders>
          </w:tcPr>
          <w:p w:rsidR="00BD017F" w:rsidRPr="00BD017F" w:rsidRDefault="004D05D7" w:rsidP="00BD017F">
            <w:pPr>
              <w:rPr>
                <w:rFonts w:eastAsia="Calibri"/>
                <w:lang w:val="tt-RU" w:eastAsia="en-US"/>
              </w:rPr>
            </w:pPr>
            <w:r>
              <w:rPr>
                <w:rFonts w:eastAsia="Calibri"/>
                <w:lang w:val="tt-RU" w:eastAsia="en-US"/>
              </w:rPr>
              <w:t>Родная</w:t>
            </w:r>
            <w:r w:rsidR="00BD017F" w:rsidRPr="00BD017F">
              <w:rPr>
                <w:rFonts w:eastAsia="Calibri"/>
                <w:lang w:val="tt-RU" w:eastAsia="en-US"/>
              </w:rPr>
              <w:t xml:space="preserve"> литература</w:t>
            </w:r>
          </w:p>
        </w:tc>
        <w:tc>
          <w:tcPr>
            <w:tcW w:w="2160"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2</w:t>
            </w:r>
          </w:p>
        </w:tc>
        <w:tc>
          <w:tcPr>
            <w:tcW w:w="1765"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2</w:t>
            </w:r>
          </w:p>
        </w:tc>
        <w:tc>
          <w:tcPr>
            <w:tcW w:w="2356"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4</w:t>
            </w:r>
          </w:p>
        </w:tc>
      </w:tr>
      <w:tr w:rsidR="00BD017F" w:rsidRPr="00BD017F" w:rsidTr="0062559C">
        <w:trPr>
          <w:trHeight w:val="268"/>
        </w:trPr>
        <w:tc>
          <w:tcPr>
            <w:tcW w:w="3732"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val="tt-RU" w:eastAsia="en-US"/>
              </w:rPr>
            </w:pPr>
            <w:r w:rsidRPr="00BD017F">
              <w:rPr>
                <w:rFonts w:eastAsia="Calibri"/>
                <w:lang w:val="tt-RU" w:eastAsia="en-US"/>
              </w:rPr>
              <w:t>Английский язык</w:t>
            </w:r>
          </w:p>
        </w:tc>
        <w:tc>
          <w:tcPr>
            <w:tcW w:w="2160"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3</w:t>
            </w:r>
          </w:p>
        </w:tc>
        <w:tc>
          <w:tcPr>
            <w:tcW w:w="1765"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3</w:t>
            </w:r>
          </w:p>
        </w:tc>
        <w:tc>
          <w:tcPr>
            <w:tcW w:w="2356"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val="en-US" w:eastAsia="en-US"/>
              </w:rPr>
            </w:pPr>
            <w:r w:rsidRPr="00BD017F">
              <w:rPr>
                <w:rFonts w:eastAsia="Calibri"/>
                <w:lang w:eastAsia="en-US"/>
              </w:rPr>
              <w:t>6</w:t>
            </w:r>
          </w:p>
        </w:tc>
      </w:tr>
      <w:tr w:rsidR="00BD017F" w:rsidRPr="00BD017F" w:rsidTr="0062559C">
        <w:trPr>
          <w:trHeight w:val="220"/>
        </w:trPr>
        <w:tc>
          <w:tcPr>
            <w:tcW w:w="3732"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val="en-US" w:eastAsia="en-US"/>
              </w:rPr>
            </w:pPr>
            <w:r w:rsidRPr="00BD017F">
              <w:rPr>
                <w:rFonts w:eastAsia="Calibri"/>
                <w:lang w:val="tt-RU" w:eastAsia="en-US"/>
              </w:rPr>
              <w:t>Математика</w:t>
            </w:r>
          </w:p>
        </w:tc>
        <w:tc>
          <w:tcPr>
            <w:tcW w:w="2160"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val="en-US" w:eastAsia="en-US"/>
              </w:rPr>
            </w:pPr>
            <w:r w:rsidRPr="00BD017F">
              <w:rPr>
                <w:rFonts w:eastAsia="Calibri"/>
                <w:lang w:eastAsia="en-US"/>
              </w:rPr>
              <w:t>5</w:t>
            </w:r>
          </w:p>
        </w:tc>
        <w:tc>
          <w:tcPr>
            <w:tcW w:w="1765"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5</w:t>
            </w:r>
          </w:p>
        </w:tc>
        <w:tc>
          <w:tcPr>
            <w:tcW w:w="2356"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10</w:t>
            </w:r>
          </w:p>
        </w:tc>
      </w:tr>
      <w:tr w:rsidR="00BD017F" w:rsidRPr="00BD017F" w:rsidTr="0062559C">
        <w:trPr>
          <w:trHeight w:val="243"/>
        </w:trPr>
        <w:tc>
          <w:tcPr>
            <w:tcW w:w="3732"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val="tt-RU" w:eastAsia="en-US"/>
              </w:rPr>
            </w:pPr>
            <w:r w:rsidRPr="00BD017F">
              <w:rPr>
                <w:rFonts w:eastAsia="Calibri"/>
                <w:lang w:val="tt-RU" w:eastAsia="en-US"/>
              </w:rPr>
              <w:t>Информатика и ИКТ</w:t>
            </w:r>
          </w:p>
        </w:tc>
        <w:tc>
          <w:tcPr>
            <w:tcW w:w="2160"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val="en-US" w:eastAsia="en-US"/>
              </w:rPr>
            </w:pPr>
            <w:r w:rsidRPr="00BD017F">
              <w:rPr>
                <w:rFonts w:eastAsia="Calibri"/>
                <w:lang w:eastAsia="en-US"/>
              </w:rPr>
              <w:t>1</w:t>
            </w:r>
          </w:p>
        </w:tc>
        <w:tc>
          <w:tcPr>
            <w:tcW w:w="1765"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2</w:t>
            </w:r>
          </w:p>
        </w:tc>
        <w:tc>
          <w:tcPr>
            <w:tcW w:w="2356"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3</w:t>
            </w:r>
          </w:p>
        </w:tc>
      </w:tr>
      <w:tr w:rsidR="00BD017F" w:rsidRPr="00BD017F" w:rsidTr="0062559C">
        <w:trPr>
          <w:trHeight w:val="830"/>
        </w:trPr>
        <w:tc>
          <w:tcPr>
            <w:tcW w:w="3732"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val="tt-RU" w:eastAsia="en-US"/>
              </w:rPr>
            </w:pPr>
            <w:r w:rsidRPr="00BD017F">
              <w:rPr>
                <w:rFonts w:eastAsia="Calibri"/>
                <w:lang w:val="tt-RU" w:eastAsia="en-US"/>
              </w:rPr>
              <w:t>История (включая историю татарского народа и Татарстана)</w:t>
            </w:r>
          </w:p>
        </w:tc>
        <w:tc>
          <w:tcPr>
            <w:tcW w:w="2160"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2</w:t>
            </w:r>
          </w:p>
        </w:tc>
        <w:tc>
          <w:tcPr>
            <w:tcW w:w="1765"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2</w:t>
            </w:r>
          </w:p>
          <w:p w:rsidR="00BD017F" w:rsidRPr="00BD017F" w:rsidRDefault="00BD017F" w:rsidP="00BD017F">
            <w:pPr>
              <w:rPr>
                <w:rFonts w:eastAsia="Calibri"/>
                <w:lang w:eastAsia="en-US"/>
              </w:rPr>
            </w:pPr>
          </w:p>
          <w:p w:rsidR="00BD017F" w:rsidRPr="00BD017F" w:rsidRDefault="00BD017F" w:rsidP="00BD017F">
            <w:pPr>
              <w:rPr>
                <w:rFonts w:eastAsia="Calibri"/>
                <w:lang w:eastAsia="en-US"/>
              </w:rPr>
            </w:pPr>
          </w:p>
        </w:tc>
        <w:tc>
          <w:tcPr>
            <w:tcW w:w="2356"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4</w:t>
            </w:r>
          </w:p>
          <w:p w:rsidR="00BD017F" w:rsidRPr="00BD017F" w:rsidRDefault="00BD017F" w:rsidP="00BD017F">
            <w:pPr>
              <w:rPr>
                <w:rFonts w:eastAsia="Calibri"/>
                <w:lang w:eastAsia="en-US"/>
              </w:rPr>
            </w:pPr>
          </w:p>
        </w:tc>
      </w:tr>
      <w:tr w:rsidR="00BD017F" w:rsidRPr="00BD017F" w:rsidTr="0062559C">
        <w:trPr>
          <w:trHeight w:val="592"/>
        </w:trPr>
        <w:tc>
          <w:tcPr>
            <w:tcW w:w="3732"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val="tt-RU" w:eastAsia="en-US"/>
              </w:rPr>
            </w:pPr>
            <w:r w:rsidRPr="00BD017F">
              <w:rPr>
                <w:rFonts w:eastAsia="Calibri"/>
                <w:lang w:val="tt-RU" w:eastAsia="en-US"/>
              </w:rPr>
              <w:t>Обществознание (включая экономику и право)</w:t>
            </w:r>
          </w:p>
        </w:tc>
        <w:tc>
          <w:tcPr>
            <w:tcW w:w="2160"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1</w:t>
            </w:r>
          </w:p>
          <w:p w:rsidR="00BD017F" w:rsidRPr="00BD017F" w:rsidRDefault="00BD017F" w:rsidP="00BD017F">
            <w:pPr>
              <w:rPr>
                <w:rFonts w:eastAsia="Calibri"/>
                <w:lang w:eastAsia="en-US"/>
              </w:rPr>
            </w:pPr>
          </w:p>
        </w:tc>
        <w:tc>
          <w:tcPr>
            <w:tcW w:w="1765"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1</w:t>
            </w:r>
          </w:p>
          <w:p w:rsidR="00BD017F" w:rsidRPr="00BD017F" w:rsidRDefault="00BD017F" w:rsidP="00BD017F">
            <w:pPr>
              <w:rPr>
                <w:rFonts w:eastAsia="Calibri"/>
                <w:lang w:eastAsia="en-US"/>
              </w:rPr>
            </w:pPr>
          </w:p>
        </w:tc>
        <w:tc>
          <w:tcPr>
            <w:tcW w:w="2356"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val="en-US" w:eastAsia="en-US"/>
              </w:rPr>
            </w:pPr>
            <w:r w:rsidRPr="00BD017F">
              <w:rPr>
                <w:rFonts w:eastAsia="Calibri"/>
                <w:lang w:eastAsia="en-US"/>
              </w:rPr>
              <w:t>2</w:t>
            </w:r>
          </w:p>
          <w:p w:rsidR="00BD017F" w:rsidRPr="00BD017F" w:rsidRDefault="00BD017F" w:rsidP="00BD017F">
            <w:pPr>
              <w:rPr>
                <w:rFonts w:eastAsia="Calibri"/>
                <w:lang w:eastAsia="en-US"/>
              </w:rPr>
            </w:pPr>
          </w:p>
        </w:tc>
      </w:tr>
      <w:tr w:rsidR="00BD017F" w:rsidRPr="00BD017F" w:rsidTr="0062559C">
        <w:trPr>
          <w:trHeight w:val="295"/>
        </w:trPr>
        <w:tc>
          <w:tcPr>
            <w:tcW w:w="3732"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val="tt-RU" w:eastAsia="en-US"/>
              </w:rPr>
            </w:pPr>
            <w:r w:rsidRPr="00BD017F">
              <w:rPr>
                <w:rFonts w:eastAsia="Calibri"/>
                <w:lang w:val="tt-RU" w:eastAsia="en-US"/>
              </w:rPr>
              <w:t>География</w:t>
            </w:r>
          </w:p>
        </w:tc>
        <w:tc>
          <w:tcPr>
            <w:tcW w:w="2160"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2</w:t>
            </w:r>
          </w:p>
        </w:tc>
        <w:tc>
          <w:tcPr>
            <w:tcW w:w="1765"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val="en-US" w:eastAsia="en-US"/>
              </w:rPr>
            </w:pPr>
            <w:r w:rsidRPr="00BD017F">
              <w:rPr>
                <w:rFonts w:eastAsia="Calibri"/>
                <w:lang w:eastAsia="en-US"/>
              </w:rPr>
              <w:t>2</w:t>
            </w:r>
          </w:p>
        </w:tc>
        <w:tc>
          <w:tcPr>
            <w:tcW w:w="2356"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val="en-US" w:eastAsia="en-US"/>
              </w:rPr>
            </w:pPr>
            <w:r w:rsidRPr="00BD017F">
              <w:rPr>
                <w:rFonts w:eastAsia="Calibri"/>
                <w:lang w:eastAsia="en-US"/>
              </w:rPr>
              <w:t>4</w:t>
            </w:r>
          </w:p>
        </w:tc>
      </w:tr>
      <w:tr w:rsidR="00BD017F" w:rsidRPr="00BD017F" w:rsidTr="0062559C">
        <w:trPr>
          <w:trHeight w:val="260"/>
        </w:trPr>
        <w:tc>
          <w:tcPr>
            <w:tcW w:w="3732"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val="tt-RU" w:eastAsia="en-US"/>
              </w:rPr>
            </w:pPr>
            <w:r w:rsidRPr="00BD017F">
              <w:rPr>
                <w:rFonts w:eastAsia="Calibri"/>
                <w:lang w:val="tt-RU" w:eastAsia="en-US"/>
              </w:rPr>
              <w:t>Физика</w:t>
            </w:r>
          </w:p>
        </w:tc>
        <w:tc>
          <w:tcPr>
            <w:tcW w:w="2160"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2</w:t>
            </w:r>
          </w:p>
        </w:tc>
        <w:tc>
          <w:tcPr>
            <w:tcW w:w="1765"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2</w:t>
            </w:r>
          </w:p>
        </w:tc>
        <w:tc>
          <w:tcPr>
            <w:tcW w:w="2356"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4</w:t>
            </w:r>
          </w:p>
        </w:tc>
      </w:tr>
      <w:tr w:rsidR="00BD017F" w:rsidRPr="00BD017F" w:rsidTr="0062559C">
        <w:trPr>
          <w:trHeight w:val="286"/>
        </w:trPr>
        <w:tc>
          <w:tcPr>
            <w:tcW w:w="3732"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val="tt-RU" w:eastAsia="en-US"/>
              </w:rPr>
            </w:pPr>
            <w:r w:rsidRPr="00BD017F">
              <w:rPr>
                <w:rFonts w:eastAsia="Calibri"/>
                <w:lang w:val="tt-RU" w:eastAsia="en-US"/>
              </w:rPr>
              <w:t>Химия</w:t>
            </w:r>
          </w:p>
        </w:tc>
        <w:tc>
          <w:tcPr>
            <w:tcW w:w="2160"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2</w:t>
            </w:r>
          </w:p>
        </w:tc>
        <w:tc>
          <w:tcPr>
            <w:tcW w:w="1765"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2</w:t>
            </w:r>
          </w:p>
        </w:tc>
        <w:tc>
          <w:tcPr>
            <w:tcW w:w="2356"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4</w:t>
            </w:r>
          </w:p>
        </w:tc>
      </w:tr>
      <w:tr w:rsidR="00BD017F" w:rsidRPr="00BD017F" w:rsidTr="0062559C">
        <w:trPr>
          <w:trHeight w:val="226"/>
        </w:trPr>
        <w:tc>
          <w:tcPr>
            <w:tcW w:w="3732"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val="tt-RU" w:eastAsia="en-US"/>
              </w:rPr>
            </w:pPr>
            <w:r w:rsidRPr="00BD017F">
              <w:rPr>
                <w:rFonts w:eastAsia="Calibri"/>
                <w:lang w:val="tt-RU" w:eastAsia="en-US"/>
              </w:rPr>
              <w:t>Биология</w:t>
            </w:r>
          </w:p>
        </w:tc>
        <w:tc>
          <w:tcPr>
            <w:tcW w:w="2160"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2</w:t>
            </w:r>
          </w:p>
        </w:tc>
        <w:tc>
          <w:tcPr>
            <w:tcW w:w="1765"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2</w:t>
            </w:r>
          </w:p>
        </w:tc>
        <w:tc>
          <w:tcPr>
            <w:tcW w:w="2356"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4</w:t>
            </w:r>
          </w:p>
        </w:tc>
      </w:tr>
      <w:tr w:rsidR="00BD017F" w:rsidRPr="00BD017F" w:rsidTr="0062559C">
        <w:trPr>
          <w:trHeight w:val="286"/>
        </w:trPr>
        <w:tc>
          <w:tcPr>
            <w:tcW w:w="3732"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val="tt-RU" w:eastAsia="en-US"/>
              </w:rPr>
            </w:pPr>
            <w:r w:rsidRPr="00BD017F">
              <w:rPr>
                <w:rFonts w:eastAsia="Calibri"/>
                <w:lang w:val="tt-RU" w:eastAsia="en-US"/>
              </w:rPr>
              <w:t>Искусство (Музыка и ИЗО)</w:t>
            </w:r>
          </w:p>
        </w:tc>
        <w:tc>
          <w:tcPr>
            <w:tcW w:w="2160"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val="en-US" w:eastAsia="en-US"/>
              </w:rPr>
            </w:pPr>
            <w:r w:rsidRPr="00BD017F">
              <w:rPr>
                <w:rFonts w:eastAsia="Calibri"/>
                <w:lang w:eastAsia="en-US"/>
              </w:rPr>
              <w:t>1</w:t>
            </w:r>
          </w:p>
        </w:tc>
        <w:tc>
          <w:tcPr>
            <w:tcW w:w="1765"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1</w:t>
            </w:r>
          </w:p>
        </w:tc>
        <w:tc>
          <w:tcPr>
            <w:tcW w:w="2356"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2</w:t>
            </w:r>
          </w:p>
        </w:tc>
      </w:tr>
      <w:tr w:rsidR="00BD017F" w:rsidRPr="00BD017F" w:rsidTr="0062559C">
        <w:trPr>
          <w:trHeight w:val="258"/>
        </w:trPr>
        <w:tc>
          <w:tcPr>
            <w:tcW w:w="3732"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val="tt-RU" w:eastAsia="en-US"/>
              </w:rPr>
            </w:pPr>
            <w:r w:rsidRPr="00BD017F">
              <w:rPr>
                <w:rFonts w:eastAsia="Calibri"/>
                <w:lang w:val="tt-RU" w:eastAsia="en-US"/>
              </w:rPr>
              <w:t xml:space="preserve">Технология </w:t>
            </w:r>
          </w:p>
        </w:tc>
        <w:tc>
          <w:tcPr>
            <w:tcW w:w="2160"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val="en-US" w:eastAsia="en-US"/>
              </w:rPr>
            </w:pPr>
            <w:r w:rsidRPr="00BD017F">
              <w:rPr>
                <w:rFonts w:eastAsia="Calibri"/>
                <w:lang w:eastAsia="en-US"/>
              </w:rPr>
              <w:t>1</w:t>
            </w:r>
          </w:p>
        </w:tc>
        <w:tc>
          <w:tcPr>
            <w:tcW w:w="1765"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val="en-US" w:eastAsia="en-US"/>
              </w:rPr>
            </w:pPr>
            <w:r w:rsidRPr="00BD017F">
              <w:rPr>
                <w:rFonts w:eastAsia="Calibri"/>
                <w:lang w:val="en-US" w:eastAsia="en-US"/>
              </w:rPr>
              <w:t>-</w:t>
            </w:r>
          </w:p>
        </w:tc>
        <w:tc>
          <w:tcPr>
            <w:tcW w:w="2356"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1</w:t>
            </w:r>
          </w:p>
        </w:tc>
      </w:tr>
      <w:tr w:rsidR="00BD017F" w:rsidRPr="00BD017F" w:rsidTr="0062559C">
        <w:trPr>
          <w:trHeight w:val="544"/>
        </w:trPr>
        <w:tc>
          <w:tcPr>
            <w:tcW w:w="3732"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val="tt-RU" w:eastAsia="en-US"/>
              </w:rPr>
            </w:pPr>
            <w:r w:rsidRPr="00BD017F">
              <w:rPr>
                <w:rFonts w:eastAsia="Calibri"/>
                <w:lang w:val="tt-RU" w:eastAsia="en-US"/>
              </w:rPr>
              <w:t>Основы безопасности жизнедеятельности</w:t>
            </w:r>
          </w:p>
        </w:tc>
        <w:tc>
          <w:tcPr>
            <w:tcW w:w="2160"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1</w:t>
            </w:r>
          </w:p>
          <w:p w:rsidR="00BD017F" w:rsidRPr="00BD017F" w:rsidRDefault="00BD017F" w:rsidP="00BD017F">
            <w:pPr>
              <w:rPr>
                <w:rFonts w:eastAsia="Calibri"/>
                <w:lang w:eastAsia="en-US"/>
              </w:rPr>
            </w:pPr>
          </w:p>
        </w:tc>
        <w:tc>
          <w:tcPr>
            <w:tcW w:w="1765"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val="en-US" w:eastAsia="en-US"/>
              </w:rPr>
            </w:pPr>
            <w:r w:rsidRPr="00BD017F">
              <w:rPr>
                <w:rFonts w:eastAsia="Calibri"/>
                <w:lang w:val="en-US" w:eastAsia="en-US"/>
              </w:rPr>
              <w:t>-</w:t>
            </w:r>
          </w:p>
          <w:p w:rsidR="00BD017F" w:rsidRPr="00BD017F" w:rsidRDefault="00BD017F" w:rsidP="00BD017F">
            <w:pPr>
              <w:rPr>
                <w:rFonts w:eastAsia="Calibri"/>
                <w:lang w:eastAsia="en-US"/>
              </w:rPr>
            </w:pPr>
          </w:p>
        </w:tc>
        <w:tc>
          <w:tcPr>
            <w:tcW w:w="2356"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1</w:t>
            </w:r>
          </w:p>
        </w:tc>
      </w:tr>
      <w:tr w:rsidR="00BD017F" w:rsidRPr="00BD017F" w:rsidTr="0062559C">
        <w:trPr>
          <w:trHeight w:val="329"/>
        </w:trPr>
        <w:tc>
          <w:tcPr>
            <w:tcW w:w="3732" w:type="dxa"/>
            <w:tcBorders>
              <w:top w:val="single" w:sz="4" w:space="0" w:color="auto"/>
              <w:left w:val="single" w:sz="4" w:space="0" w:color="000000"/>
              <w:bottom w:val="single" w:sz="4" w:space="0" w:color="auto"/>
              <w:right w:val="single" w:sz="4" w:space="0" w:color="000000"/>
            </w:tcBorders>
          </w:tcPr>
          <w:p w:rsidR="007A372F" w:rsidRPr="00BD017F" w:rsidRDefault="007A372F" w:rsidP="00BD017F">
            <w:pPr>
              <w:rPr>
                <w:rFonts w:eastAsia="Calibri"/>
                <w:lang w:val="tt-RU" w:eastAsia="en-US"/>
              </w:rPr>
            </w:pPr>
            <w:r>
              <w:rPr>
                <w:rFonts w:eastAsia="Calibri"/>
                <w:lang w:val="tt-RU" w:eastAsia="en-US"/>
              </w:rPr>
              <w:t>Физическая культура</w:t>
            </w:r>
          </w:p>
        </w:tc>
        <w:tc>
          <w:tcPr>
            <w:tcW w:w="2160"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val="en-US" w:eastAsia="en-US"/>
              </w:rPr>
            </w:pPr>
            <w:r w:rsidRPr="00BD017F">
              <w:rPr>
                <w:rFonts w:eastAsia="Calibri"/>
                <w:lang w:eastAsia="en-US"/>
              </w:rPr>
              <w:t>3</w:t>
            </w:r>
          </w:p>
        </w:tc>
        <w:tc>
          <w:tcPr>
            <w:tcW w:w="1765"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3</w:t>
            </w:r>
          </w:p>
          <w:p w:rsidR="00BD017F" w:rsidRPr="00BD017F" w:rsidRDefault="00BD017F" w:rsidP="00BD017F">
            <w:pPr>
              <w:rPr>
                <w:rFonts w:eastAsia="Calibri"/>
                <w:lang w:eastAsia="en-US"/>
              </w:rPr>
            </w:pPr>
          </w:p>
        </w:tc>
        <w:tc>
          <w:tcPr>
            <w:tcW w:w="2356" w:type="dxa"/>
            <w:tcBorders>
              <w:top w:val="single" w:sz="4" w:space="0" w:color="auto"/>
              <w:left w:val="single" w:sz="4" w:space="0" w:color="000000"/>
              <w:bottom w:val="single" w:sz="4" w:space="0" w:color="auto"/>
              <w:right w:val="single" w:sz="4" w:space="0" w:color="000000"/>
            </w:tcBorders>
          </w:tcPr>
          <w:p w:rsidR="00BD017F" w:rsidRPr="00BD017F" w:rsidRDefault="00BD017F" w:rsidP="00BD017F">
            <w:pPr>
              <w:rPr>
                <w:rFonts w:eastAsia="Calibri"/>
                <w:lang w:eastAsia="en-US"/>
              </w:rPr>
            </w:pPr>
            <w:r w:rsidRPr="00BD017F">
              <w:rPr>
                <w:rFonts w:eastAsia="Calibri"/>
                <w:lang w:eastAsia="en-US"/>
              </w:rPr>
              <w:t>6</w:t>
            </w:r>
          </w:p>
        </w:tc>
      </w:tr>
      <w:tr w:rsidR="00BD017F" w:rsidRPr="00BD017F" w:rsidTr="0062559C">
        <w:trPr>
          <w:trHeight w:val="137"/>
        </w:trPr>
        <w:tc>
          <w:tcPr>
            <w:tcW w:w="3732" w:type="dxa"/>
            <w:tcBorders>
              <w:top w:val="single" w:sz="4" w:space="0" w:color="000000"/>
              <w:left w:val="single" w:sz="4" w:space="0" w:color="000000"/>
              <w:bottom w:val="single" w:sz="4" w:space="0" w:color="000000"/>
              <w:right w:val="single" w:sz="4" w:space="0" w:color="000000"/>
            </w:tcBorders>
            <w:hideMark/>
          </w:tcPr>
          <w:p w:rsidR="00BD017F" w:rsidRPr="00BD017F" w:rsidRDefault="00BD017F" w:rsidP="00BD017F">
            <w:pPr>
              <w:rPr>
                <w:rFonts w:eastAsia="Calibri"/>
                <w:lang w:eastAsia="en-US"/>
              </w:rPr>
            </w:pPr>
            <w:r w:rsidRPr="00BD017F">
              <w:rPr>
                <w:rFonts w:eastAsia="Calibri"/>
                <w:lang w:eastAsia="en-US"/>
              </w:rPr>
              <w:t xml:space="preserve"> Компонент образовательного учреждения:</w:t>
            </w:r>
          </w:p>
          <w:p w:rsidR="00BD017F" w:rsidRPr="00BD017F" w:rsidRDefault="00BD017F" w:rsidP="00BD017F">
            <w:pPr>
              <w:rPr>
                <w:rFonts w:eastAsia="Calibri"/>
                <w:lang w:eastAsia="en-US"/>
              </w:rPr>
            </w:pPr>
            <w:r w:rsidRPr="00BD017F">
              <w:rPr>
                <w:rFonts w:eastAsia="Calibri"/>
                <w:lang w:eastAsia="en-US"/>
              </w:rPr>
              <w:t>Курсы по выбору</w:t>
            </w:r>
          </w:p>
          <w:p w:rsidR="00BD017F" w:rsidRPr="00BD017F" w:rsidRDefault="00BD017F" w:rsidP="00BD017F">
            <w:pPr>
              <w:rPr>
                <w:rFonts w:eastAsia="Calibri"/>
                <w:lang w:eastAsia="en-US"/>
              </w:rPr>
            </w:pPr>
          </w:p>
        </w:tc>
        <w:tc>
          <w:tcPr>
            <w:tcW w:w="2160" w:type="dxa"/>
            <w:tcBorders>
              <w:top w:val="single" w:sz="4" w:space="0" w:color="000000"/>
              <w:left w:val="single" w:sz="4" w:space="0" w:color="000000"/>
              <w:bottom w:val="single" w:sz="4" w:space="0" w:color="000000"/>
              <w:right w:val="single" w:sz="4" w:space="0" w:color="000000"/>
            </w:tcBorders>
          </w:tcPr>
          <w:p w:rsidR="00BD017F" w:rsidRPr="00BD017F" w:rsidRDefault="00BD017F" w:rsidP="00BD017F">
            <w:pPr>
              <w:rPr>
                <w:rFonts w:eastAsia="Calibri"/>
                <w:lang w:eastAsia="en-US"/>
              </w:rPr>
            </w:pPr>
          </w:p>
          <w:p w:rsidR="00BD017F" w:rsidRPr="00BD017F" w:rsidRDefault="00BD017F" w:rsidP="00BD017F">
            <w:pPr>
              <w:rPr>
                <w:rFonts w:eastAsia="Calibri"/>
                <w:lang w:eastAsia="en-US"/>
              </w:rPr>
            </w:pPr>
          </w:p>
          <w:p w:rsidR="00BD017F" w:rsidRPr="00BD017F" w:rsidRDefault="00BD017F" w:rsidP="00BD017F">
            <w:pPr>
              <w:rPr>
                <w:rFonts w:eastAsia="Calibri"/>
                <w:lang w:eastAsia="en-US"/>
              </w:rPr>
            </w:pPr>
          </w:p>
          <w:p w:rsidR="00BD017F" w:rsidRPr="00BD017F" w:rsidRDefault="00BD017F" w:rsidP="00BD017F">
            <w:pPr>
              <w:rPr>
                <w:rFonts w:eastAsia="Calibri"/>
                <w:lang w:val="en-US" w:eastAsia="en-US"/>
              </w:rPr>
            </w:pPr>
            <w:r w:rsidRPr="00BD017F">
              <w:rPr>
                <w:rFonts w:eastAsia="Calibri"/>
                <w:lang w:eastAsia="en-US"/>
              </w:rPr>
              <w:t>-</w:t>
            </w:r>
          </w:p>
        </w:tc>
        <w:tc>
          <w:tcPr>
            <w:tcW w:w="1765" w:type="dxa"/>
            <w:tcBorders>
              <w:top w:val="single" w:sz="4" w:space="0" w:color="000000"/>
              <w:left w:val="single" w:sz="4" w:space="0" w:color="000000"/>
              <w:bottom w:val="single" w:sz="4" w:space="0" w:color="000000"/>
              <w:right w:val="single" w:sz="4" w:space="0" w:color="000000"/>
            </w:tcBorders>
          </w:tcPr>
          <w:p w:rsidR="00BD017F" w:rsidRPr="00BD017F" w:rsidRDefault="00BD017F" w:rsidP="00BD017F">
            <w:pPr>
              <w:rPr>
                <w:rFonts w:eastAsia="Calibri"/>
                <w:lang w:eastAsia="en-US"/>
              </w:rPr>
            </w:pPr>
          </w:p>
          <w:p w:rsidR="00BD017F" w:rsidRPr="00BD017F" w:rsidRDefault="00BD017F" w:rsidP="00BD017F">
            <w:pPr>
              <w:rPr>
                <w:rFonts w:eastAsia="Calibri"/>
                <w:lang w:eastAsia="en-US"/>
              </w:rPr>
            </w:pPr>
          </w:p>
          <w:p w:rsidR="00BD017F" w:rsidRPr="00BD017F" w:rsidRDefault="00BD017F" w:rsidP="00BD017F">
            <w:pPr>
              <w:rPr>
                <w:rFonts w:eastAsia="Calibri"/>
                <w:lang w:eastAsia="en-US"/>
              </w:rPr>
            </w:pPr>
          </w:p>
          <w:p w:rsidR="00BD017F" w:rsidRPr="00BD017F" w:rsidRDefault="00BD017F" w:rsidP="00BD017F">
            <w:pPr>
              <w:rPr>
                <w:rFonts w:eastAsia="Calibri"/>
                <w:lang w:eastAsia="en-US"/>
              </w:rPr>
            </w:pPr>
            <w:r w:rsidRPr="00BD017F">
              <w:rPr>
                <w:rFonts w:eastAsia="Calibri"/>
                <w:lang w:eastAsia="en-US"/>
              </w:rPr>
              <w:t>1</w:t>
            </w:r>
          </w:p>
        </w:tc>
        <w:tc>
          <w:tcPr>
            <w:tcW w:w="2356" w:type="dxa"/>
            <w:tcBorders>
              <w:top w:val="single" w:sz="4" w:space="0" w:color="000000"/>
              <w:left w:val="single" w:sz="4" w:space="0" w:color="000000"/>
              <w:bottom w:val="single" w:sz="4" w:space="0" w:color="000000"/>
              <w:right w:val="single" w:sz="4" w:space="0" w:color="000000"/>
            </w:tcBorders>
          </w:tcPr>
          <w:p w:rsidR="00BD017F" w:rsidRPr="00BD017F" w:rsidRDefault="00BD017F" w:rsidP="00BD017F">
            <w:pPr>
              <w:rPr>
                <w:rFonts w:eastAsia="Calibri"/>
                <w:lang w:eastAsia="en-US"/>
              </w:rPr>
            </w:pPr>
          </w:p>
          <w:p w:rsidR="00BD017F" w:rsidRPr="00BD017F" w:rsidRDefault="00BD017F" w:rsidP="00BD017F">
            <w:pPr>
              <w:rPr>
                <w:rFonts w:eastAsia="Calibri"/>
                <w:lang w:val="en-US" w:eastAsia="en-US"/>
              </w:rPr>
            </w:pPr>
          </w:p>
          <w:p w:rsidR="00BD017F" w:rsidRPr="00BD017F" w:rsidRDefault="00BD017F" w:rsidP="00BD017F">
            <w:pPr>
              <w:rPr>
                <w:rFonts w:eastAsia="Calibri"/>
                <w:lang w:val="en-US" w:eastAsia="en-US"/>
              </w:rPr>
            </w:pPr>
          </w:p>
          <w:p w:rsidR="00BD017F" w:rsidRPr="00BD017F" w:rsidRDefault="00BD017F" w:rsidP="00BD017F">
            <w:pPr>
              <w:rPr>
                <w:rFonts w:eastAsia="Calibri"/>
                <w:lang w:val="en-US" w:eastAsia="en-US"/>
              </w:rPr>
            </w:pPr>
            <w:r w:rsidRPr="00BD017F">
              <w:rPr>
                <w:rFonts w:eastAsia="Calibri"/>
                <w:lang w:eastAsia="en-US"/>
              </w:rPr>
              <w:t>1</w:t>
            </w:r>
          </w:p>
        </w:tc>
      </w:tr>
      <w:tr w:rsidR="00BD017F" w:rsidRPr="00BD017F" w:rsidTr="0062559C">
        <w:trPr>
          <w:trHeight w:val="137"/>
        </w:trPr>
        <w:tc>
          <w:tcPr>
            <w:tcW w:w="3732" w:type="dxa"/>
            <w:tcBorders>
              <w:top w:val="single" w:sz="4" w:space="0" w:color="000000"/>
              <w:left w:val="single" w:sz="4" w:space="0" w:color="000000"/>
              <w:bottom w:val="single" w:sz="4" w:space="0" w:color="000000"/>
              <w:right w:val="single" w:sz="4" w:space="0" w:color="000000"/>
            </w:tcBorders>
          </w:tcPr>
          <w:p w:rsidR="00BD017F" w:rsidRPr="00BD017F" w:rsidRDefault="00BD017F" w:rsidP="00BD017F">
            <w:pPr>
              <w:rPr>
                <w:rFonts w:ascii="Arial" w:eastAsia="Calibri" w:hAnsi="Arial" w:cs="Arial"/>
                <w:lang w:eastAsia="en-US"/>
              </w:rPr>
            </w:pPr>
          </w:p>
          <w:p w:rsidR="00BD017F" w:rsidRPr="00BD017F" w:rsidRDefault="00BD017F" w:rsidP="00BD017F">
            <w:pPr>
              <w:rPr>
                <w:rFonts w:eastAsia="Calibri"/>
                <w:lang w:eastAsia="en-US"/>
              </w:rPr>
            </w:pPr>
            <w:r w:rsidRPr="00BD017F">
              <w:rPr>
                <w:rFonts w:eastAsia="Calibri"/>
                <w:lang w:eastAsia="en-US"/>
              </w:rPr>
              <w:t>Итого</w:t>
            </w:r>
          </w:p>
          <w:p w:rsidR="00BD017F" w:rsidRPr="00BD017F" w:rsidRDefault="00BD017F" w:rsidP="00BD017F">
            <w:pPr>
              <w:rPr>
                <w:rFonts w:ascii="Arial" w:eastAsia="Calibri" w:hAnsi="Arial" w:cs="Arial"/>
                <w:lang w:eastAsia="en-US"/>
              </w:rPr>
            </w:pPr>
          </w:p>
        </w:tc>
        <w:tc>
          <w:tcPr>
            <w:tcW w:w="2160" w:type="dxa"/>
            <w:tcBorders>
              <w:top w:val="single" w:sz="4" w:space="0" w:color="000000"/>
              <w:left w:val="single" w:sz="4" w:space="0" w:color="000000"/>
              <w:bottom w:val="single" w:sz="4" w:space="0" w:color="000000"/>
              <w:right w:val="single" w:sz="4" w:space="0" w:color="000000"/>
            </w:tcBorders>
          </w:tcPr>
          <w:p w:rsidR="00BD017F" w:rsidRPr="00BD017F" w:rsidRDefault="00BD017F" w:rsidP="00BD017F">
            <w:pPr>
              <w:rPr>
                <w:rFonts w:eastAsia="Calibri"/>
                <w:lang w:eastAsia="en-US"/>
              </w:rPr>
            </w:pPr>
          </w:p>
          <w:p w:rsidR="00BD017F" w:rsidRPr="00BD017F" w:rsidRDefault="00BD017F" w:rsidP="00BD017F">
            <w:pPr>
              <w:rPr>
                <w:rFonts w:eastAsia="Calibri"/>
                <w:lang w:eastAsia="en-US"/>
              </w:rPr>
            </w:pPr>
            <w:r w:rsidRPr="00BD017F">
              <w:rPr>
                <w:rFonts w:eastAsia="Calibri"/>
                <w:lang w:eastAsia="en-US"/>
              </w:rPr>
              <w:t>36</w:t>
            </w:r>
          </w:p>
        </w:tc>
        <w:tc>
          <w:tcPr>
            <w:tcW w:w="1765" w:type="dxa"/>
            <w:tcBorders>
              <w:top w:val="single" w:sz="4" w:space="0" w:color="000000"/>
              <w:left w:val="single" w:sz="4" w:space="0" w:color="000000"/>
              <w:bottom w:val="single" w:sz="4" w:space="0" w:color="000000"/>
              <w:right w:val="single" w:sz="4" w:space="0" w:color="000000"/>
            </w:tcBorders>
          </w:tcPr>
          <w:p w:rsidR="00BD017F" w:rsidRPr="00BD017F" w:rsidRDefault="00BD017F" w:rsidP="00BD017F">
            <w:pPr>
              <w:rPr>
                <w:rFonts w:eastAsia="Calibri"/>
                <w:lang w:eastAsia="en-US"/>
              </w:rPr>
            </w:pPr>
          </w:p>
          <w:p w:rsidR="00BD017F" w:rsidRPr="00BD017F" w:rsidRDefault="00BD017F" w:rsidP="00BD017F">
            <w:pPr>
              <w:rPr>
                <w:rFonts w:eastAsia="Calibri"/>
                <w:lang w:eastAsia="en-US"/>
              </w:rPr>
            </w:pPr>
            <w:r w:rsidRPr="00BD017F">
              <w:rPr>
                <w:rFonts w:eastAsia="Calibri"/>
                <w:lang w:eastAsia="en-US"/>
              </w:rPr>
              <w:t>36</w:t>
            </w:r>
          </w:p>
        </w:tc>
        <w:tc>
          <w:tcPr>
            <w:tcW w:w="2356" w:type="dxa"/>
            <w:tcBorders>
              <w:top w:val="single" w:sz="4" w:space="0" w:color="000000"/>
              <w:left w:val="single" w:sz="4" w:space="0" w:color="000000"/>
              <w:bottom w:val="single" w:sz="4" w:space="0" w:color="000000"/>
              <w:right w:val="single" w:sz="4" w:space="0" w:color="000000"/>
            </w:tcBorders>
          </w:tcPr>
          <w:p w:rsidR="00BD017F" w:rsidRPr="00BD017F" w:rsidRDefault="00BD017F" w:rsidP="00BD017F">
            <w:pPr>
              <w:rPr>
                <w:rFonts w:eastAsia="Calibri"/>
                <w:lang w:eastAsia="en-US"/>
              </w:rPr>
            </w:pPr>
          </w:p>
          <w:p w:rsidR="00BD017F" w:rsidRPr="00BD017F" w:rsidRDefault="00BD017F" w:rsidP="00BD017F">
            <w:pPr>
              <w:rPr>
                <w:rFonts w:eastAsia="Calibri"/>
                <w:lang w:val="en-US" w:eastAsia="en-US"/>
              </w:rPr>
            </w:pPr>
            <w:r w:rsidRPr="00BD017F">
              <w:rPr>
                <w:rFonts w:eastAsia="Calibri"/>
                <w:lang w:eastAsia="en-US"/>
              </w:rPr>
              <w:t>72</w:t>
            </w:r>
          </w:p>
        </w:tc>
      </w:tr>
    </w:tbl>
    <w:p w:rsidR="00BD017F" w:rsidRDefault="00BD017F" w:rsidP="0062559C">
      <w:pPr>
        <w:pStyle w:val="aa"/>
        <w:widowControl w:val="0"/>
        <w:rPr>
          <w:sz w:val="24"/>
        </w:rPr>
      </w:pPr>
    </w:p>
    <w:p w:rsidR="00833BEE" w:rsidRPr="00833BEE" w:rsidRDefault="00833BEE" w:rsidP="00D357EB">
      <w:pPr>
        <w:pStyle w:val="aa"/>
        <w:widowControl w:val="0"/>
        <w:rPr>
          <w:sz w:val="24"/>
        </w:rPr>
      </w:pPr>
      <w:r w:rsidRPr="00833BEE">
        <w:rPr>
          <w:sz w:val="24"/>
        </w:rPr>
        <w:t xml:space="preserve"> </w:t>
      </w:r>
    </w:p>
    <w:p w:rsidR="00833BEE" w:rsidRPr="009910D1" w:rsidRDefault="00833BEE" w:rsidP="00833BEE">
      <w:pPr>
        <w:pStyle w:val="aa"/>
        <w:widowControl w:val="0"/>
        <w:jc w:val="center"/>
        <w:rPr>
          <w:sz w:val="24"/>
        </w:rPr>
      </w:pPr>
      <w:r w:rsidRPr="009910D1">
        <w:rPr>
          <w:b/>
          <w:sz w:val="24"/>
        </w:rPr>
        <w:t xml:space="preserve">Формы промежуточной аттестации </w:t>
      </w:r>
      <w:proofErr w:type="gramStart"/>
      <w:r w:rsidRPr="009910D1">
        <w:rPr>
          <w:b/>
          <w:sz w:val="24"/>
        </w:rPr>
        <w:t>обучающихся</w:t>
      </w:r>
      <w:proofErr w:type="gramEnd"/>
      <w:r w:rsidRPr="009910D1">
        <w:rPr>
          <w:sz w:val="24"/>
        </w:rPr>
        <w:t xml:space="preserve">. </w:t>
      </w:r>
    </w:p>
    <w:p w:rsidR="00833BEE" w:rsidRPr="007A372F" w:rsidRDefault="00833BEE" w:rsidP="007A372F">
      <w:pPr>
        <w:pStyle w:val="aa"/>
        <w:widowControl w:val="0"/>
        <w:jc w:val="both"/>
        <w:rPr>
          <w:sz w:val="24"/>
        </w:rPr>
      </w:pPr>
      <w:r>
        <w:rPr>
          <w:sz w:val="24"/>
        </w:rPr>
        <w:t xml:space="preserve">   </w:t>
      </w:r>
      <w:r w:rsidRPr="009910D1">
        <w:rPr>
          <w:sz w:val="24"/>
        </w:rPr>
        <w:t xml:space="preserve">Промежуточная аттестация проводится по итогам изучения учебных предметов за учебный год в соответствии с локальным актом </w:t>
      </w:r>
      <w:r w:rsidRPr="00AF4ACB">
        <w:rPr>
          <w:sz w:val="24"/>
        </w:rPr>
        <w:t>«</w:t>
      </w:r>
      <w:r w:rsidRPr="00AF4ACB">
        <w:rPr>
          <w:color w:val="000000"/>
          <w:sz w:val="24"/>
          <w:shd w:val="clear" w:color="auto" w:fill="FFFFFF"/>
        </w:rPr>
        <w:t>Положение о формах, периодичности, порядке текущего контроля успеваемости и промежуточной аттестации обучающихся</w:t>
      </w:r>
      <w:r w:rsidRPr="00AF4ACB">
        <w:rPr>
          <w:sz w:val="24"/>
        </w:rPr>
        <w:t>». Промежуточная аттестация проводится в конце учебного года.</w:t>
      </w:r>
      <w:r w:rsidRPr="00AF4ACB">
        <w:rPr>
          <w:snapToGrid w:val="0"/>
          <w:sz w:val="24"/>
        </w:rPr>
        <w:t xml:space="preserve"> Сроки проведения </w:t>
      </w:r>
      <w:r w:rsidRPr="00AF4ACB">
        <w:rPr>
          <w:sz w:val="24"/>
        </w:rPr>
        <w:t xml:space="preserve"> промежуточной аттестации утверждаются приказом директора школы  не позднее 3-х не</w:t>
      </w:r>
      <w:r w:rsidR="007A372F">
        <w:rPr>
          <w:sz w:val="24"/>
        </w:rPr>
        <w:t>дель до окончания учебного года</w:t>
      </w:r>
    </w:p>
    <w:p w:rsidR="00833BEE" w:rsidRPr="007A372F" w:rsidRDefault="00833BEE" w:rsidP="00833BEE">
      <w:pPr>
        <w:jc w:val="center"/>
        <w:rPr>
          <w:b/>
        </w:rPr>
      </w:pPr>
      <w:r w:rsidRPr="007A372F">
        <w:rPr>
          <w:b/>
        </w:rPr>
        <w:t>Формы</w:t>
      </w:r>
    </w:p>
    <w:p w:rsidR="00833BEE" w:rsidRPr="007A372F" w:rsidRDefault="00833BEE" w:rsidP="00833BEE">
      <w:pPr>
        <w:jc w:val="center"/>
        <w:rPr>
          <w:b/>
        </w:rPr>
      </w:pPr>
      <w:r w:rsidRPr="007A372F">
        <w:rPr>
          <w:b/>
        </w:rPr>
        <w:t>проведения промежуточной аттестации по учебным дисциплинам</w:t>
      </w:r>
    </w:p>
    <w:tbl>
      <w:tblPr>
        <w:tblW w:w="10216" w:type="dxa"/>
        <w:tblLayout w:type="fixed"/>
        <w:tblCellMar>
          <w:left w:w="10" w:type="dxa"/>
          <w:right w:w="10" w:type="dxa"/>
        </w:tblCellMar>
        <w:tblLook w:val="04A0"/>
      </w:tblPr>
      <w:tblGrid>
        <w:gridCol w:w="6262"/>
        <w:gridCol w:w="17"/>
        <w:gridCol w:w="949"/>
        <w:gridCol w:w="1489"/>
        <w:gridCol w:w="1484"/>
        <w:gridCol w:w="15"/>
      </w:tblGrid>
      <w:tr w:rsidR="007A372F" w:rsidRPr="00767E37" w:rsidTr="007A372F">
        <w:trPr>
          <w:trHeight w:val="351"/>
        </w:trPr>
        <w:tc>
          <w:tcPr>
            <w:tcW w:w="6262"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A0258F">
            <w:r w:rsidRPr="00767E37">
              <w:t>Предмет</w:t>
            </w:r>
          </w:p>
        </w:tc>
        <w:tc>
          <w:tcPr>
            <w:tcW w:w="966" w:type="dxa"/>
            <w:gridSpan w:val="2"/>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7A372F">
            <w:pPr>
              <w:jc w:val="center"/>
            </w:pPr>
            <w:r>
              <w:t>1</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7A372F">
            <w:pPr>
              <w:jc w:val="center"/>
            </w:pPr>
            <w:r w:rsidRPr="00767E37">
              <w:t>2</w:t>
            </w:r>
          </w:p>
        </w:tc>
        <w:tc>
          <w:tcPr>
            <w:tcW w:w="1499" w:type="dxa"/>
            <w:gridSpan w:val="2"/>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7A372F">
            <w:pPr>
              <w:jc w:val="center"/>
            </w:pPr>
            <w:r>
              <w:t>4</w:t>
            </w:r>
          </w:p>
        </w:tc>
      </w:tr>
      <w:tr w:rsidR="00833BEE" w:rsidRPr="00767E37" w:rsidTr="004D05D7">
        <w:trPr>
          <w:trHeight w:val="351"/>
        </w:trPr>
        <w:tc>
          <w:tcPr>
            <w:tcW w:w="10216" w:type="dxa"/>
            <w:gridSpan w:val="6"/>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Начальный уровень образования</w:t>
            </w:r>
          </w:p>
        </w:tc>
      </w:tr>
      <w:tr w:rsidR="007A372F" w:rsidRPr="00767E37" w:rsidTr="007A372F">
        <w:trPr>
          <w:gridAfter w:val="1"/>
          <w:wAfter w:w="15" w:type="dxa"/>
          <w:trHeight w:val="406"/>
        </w:trPr>
        <w:tc>
          <w:tcPr>
            <w:tcW w:w="6279" w:type="dxa"/>
            <w:gridSpan w:val="2"/>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A0258F">
            <w:r w:rsidRPr="00767E37">
              <w:t>Русский язык</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7A372F">
            <w:r>
              <w:t>КР</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A0258F">
            <w:r>
              <w:t>Д\ГО</w:t>
            </w:r>
          </w:p>
        </w:tc>
        <w:tc>
          <w:tcPr>
            <w:tcW w:w="1484"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6B6413">
            <w:r w:rsidRPr="00767E37">
              <w:t>Д</w:t>
            </w:r>
            <w:r>
              <w:t>\ГО</w:t>
            </w:r>
          </w:p>
        </w:tc>
      </w:tr>
      <w:tr w:rsidR="007A372F" w:rsidRPr="00767E37" w:rsidTr="007A372F">
        <w:trPr>
          <w:gridAfter w:val="1"/>
          <w:wAfter w:w="15" w:type="dxa"/>
          <w:trHeight w:val="346"/>
        </w:trPr>
        <w:tc>
          <w:tcPr>
            <w:tcW w:w="6279" w:type="dxa"/>
            <w:gridSpan w:val="2"/>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A0258F">
            <w:r w:rsidRPr="00767E37">
              <w:t>Литературное чтение</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7A372F"/>
        </w:tc>
        <w:tc>
          <w:tcPr>
            <w:tcW w:w="1489"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A0258F">
            <w:r w:rsidRPr="00767E37">
              <w:t>ГО</w:t>
            </w:r>
          </w:p>
        </w:tc>
        <w:tc>
          <w:tcPr>
            <w:tcW w:w="1484"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6B6413">
            <w:r w:rsidRPr="00767E37">
              <w:t>ГО</w:t>
            </w:r>
          </w:p>
        </w:tc>
      </w:tr>
      <w:tr w:rsidR="007A372F" w:rsidRPr="00767E37" w:rsidTr="007A372F">
        <w:trPr>
          <w:gridAfter w:val="1"/>
          <w:wAfter w:w="15" w:type="dxa"/>
          <w:trHeight w:val="346"/>
        </w:trPr>
        <w:tc>
          <w:tcPr>
            <w:tcW w:w="6279" w:type="dxa"/>
            <w:gridSpan w:val="2"/>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A0258F">
            <w:r w:rsidRPr="00767E37">
              <w:t>Математика</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7A372F"/>
        </w:tc>
        <w:tc>
          <w:tcPr>
            <w:tcW w:w="1489"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A0258F">
            <w:r w:rsidRPr="00767E37">
              <w:t>КР</w:t>
            </w:r>
            <w:r>
              <w:t>\ГО</w:t>
            </w:r>
          </w:p>
        </w:tc>
        <w:tc>
          <w:tcPr>
            <w:tcW w:w="1484"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6B6413">
            <w:r w:rsidRPr="00767E37">
              <w:t>КР</w:t>
            </w:r>
            <w:r>
              <w:t>\ГО</w:t>
            </w:r>
          </w:p>
        </w:tc>
      </w:tr>
      <w:tr w:rsidR="007A372F" w:rsidRPr="00767E37" w:rsidTr="007A372F">
        <w:trPr>
          <w:gridAfter w:val="1"/>
          <w:wAfter w:w="15" w:type="dxa"/>
          <w:trHeight w:val="346"/>
        </w:trPr>
        <w:tc>
          <w:tcPr>
            <w:tcW w:w="6279" w:type="dxa"/>
            <w:gridSpan w:val="2"/>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A0258F">
            <w:r w:rsidRPr="00767E37">
              <w:t>Окружающий мир</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7A372F"/>
        </w:tc>
        <w:tc>
          <w:tcPr>
            <w:tcW w:w="1489"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A0258F">
            <w:r w:rsidRPr="00767E37">
              <w:t>ГО</w:t>
            </w:r>
          </w:p>
        </w:tc>
        <w:tc>
          <w:tcPr>
            <w:tcW w:w="1484"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6B6413">
            <w:r w:rsidRPr="00767E37">
              <w:t>Т</w:t>
            </w:r>
            <w:r>
              <w:t>\ГО</w:t>
            </w:r>
          </w:p>
        </w:tc>
      </w:tr>
      <w:tr w:rsidR="007A372F" w:rsidRPr="00767E37" w:rsidTr="007A372F">
        <w:trPr>
          <w:gridAfter w:val="1"/>
          <w:wAfter w:w="15" w:type="dxa"/>
          <w:trHeight w:val="346"/>
        </w:trPr>
        <w:tc>
          <w:tcPr>
            <w:tcW w:w="6279" w:type="dxa"/>
            <w:gridSpan w:val="2"/>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A0258F">
            <w:r>
              <w:t xml:space="preserve"> Родной </w:t>
            </w:r>
            <w:r w:rsidRPr="00767E37">
              <w:t xml:space="preserve"> язык</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7A372F"/>
        </w:tc>
        <w:tc>
          <w:tcPr>
            <w:tcW w:w="1489"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A0258F">
            <w:r w:rsidRPr="00767E37">
              <w:t>Д</w:t>
            </w:r>
            <w:r>
              <w:t>\ГО</w:t>
            </w:r>
          </w:p>
        </w:tc>
        <w:tc>
          <w:tcPr>
            <w:tcW w:w="1484"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6B6413">
            <w:r w:rsidRPr="00767E37">
              <w:t>Д</w:t>
            </w:r>
            <w:r>
              <w:t>\ГО</w:t>
            </w:r>
          </w:p>
        </w:tc>
      </w:tr>
      <w:tr w:rsidR="007A372F" w:rsidRPr="00767E37" w:rsidTr="007A372F">
        <w:trPr>
          <w:gridAfter w:val="1"/>
          <w:wAfter w:w="15" w:type="dxa"/>
          <w:trHeight w:val="346"/>
        </w:trPr>
        <w:tc>
          <w:tcPr>
            <w:tcW w:w="6279" w:type="dxa"/>
            <w:gridSpan w:val="2"/>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A0258F">
            <w:r w:rsidRPr="00767E37">
              <w:t>Литературное чтение на татарском языке</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7A372F"/>
        </w:tc>
        <w:tc>
          <w:tcPr>
            <w:tcW w:w="1489"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A0258F">
            <w:r w:rsidRPr="00767E37">
              <w:t>ГО</w:t>
            </w:r>
          </w:p>
        </w:tc>
        <w:tc>
          <w:tcPr>
            <w:tcW w:w="1484"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6B6413">
            <w:r w:rsidRPr="00767E37">
              <w:t>ГО</w:t>
            </w:r>
          </w:p>
        </w:tc>
      </w:tr>
      <w:tr w:rsidR="007A372F" w:rsidRPr="00767E37" w:rsidTr="007A372F">
        <w:trPr>
          <w:gridAfter w:val="1"/>
          <w:wAfter w:w="15" w:type="dxa"/>
          <w:trHeight w:val="351"/>
        </w:trPr>
        <w:tc>
          <w:tcPr>
            <w:tcW w:w="6279" w:type="dxa"/>
            <w:gridSpan w:val="2"/>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A0258F">
            <w:r w:rsidRPr="00767E37">
              <w:t>Иностранный язык</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7A372F"/>
        </w:tc>
        <w:tc>
          <w:tcPr>
            <w:tcW w:w="1489"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A0258F">
            <w:r w:rsidRPr="00767E37">
              <w:t>ГО</w:t>
            </w:r>
          </w:p>
        </w:tc>
        <w:tc>
          <w:tcPr>
            <w:tcW w:w="1484"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6B6413">
            <w:r w:rsidRPr="00767E37">
              <w:t>Т</w:t>
            </w:r>
            <w:r>
              <w:t>\ГО</w:t>
            </w:r>
          </w:p>
        </w:tc>
      </w:tr>
      <w:tr w:rsidR="007A372F" w:rsidRPr="00767E37" w:rsidTr="007A372F">
        <w:trPr>
          <w:gridAfter w:val="1"/>
          <w:wAfter w:w="15" w:type="dxa"/>
          <w:trHeight w:val="346"/>
        </w:trPr>
        <w:tc>
          <w:tcPr>
            <w:tcW w:w="6279" w:type="dxa"/>
            <w:gridSpan w:val="2"/>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A0258F">
            <w:r w:rsidRPr="00767E37">
              <w:t>Основы религиозных культур и светской этики</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7A372F"/>
        </w:tc>
        <w:tc>
          <w:tcPr>
            <w:tcW w:w="1489"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A0258F"/>
        </w:tc>
        <w:tc>
          <w:tcPr>
            <w:tcW w:w="1484"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6B6413">
            <w:r>
              <w:t xml:space="preserve"> </w:t>
            </w:r>
          </w:p>
        </w:tc>
      </w:tr>
      <w:tr w:rsidR="007A372F" w:rsidRPr="00767E37" w:rsidTr="007A372F">
        <w:trPr>
          <w:gridAfter w:val="1"/>
          <w:wAfter w:w="15" w:type="dxa"/>
          <w:trHeight w:val="346"/>
        </w:trPr>
        <w:tc>
          <w:tcPr>
            <w:tcW w:w="6279" w:type="dxa"/>
            <w:gridSpan w:val="2"/>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A0258F">
            <w:r w:rsidRPr="00767E37">
              <w:t>Музыка</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7A372F"/>
        </w:tc>
        <w:tc>
          <w:tcPr>
            <w:tcW w:w="1489"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A0258F">
            <w:r w:rsidRPr="00767E37">
              <w:t>ГО</w:t>
            </w:r>
          </w:p>
        </w:tc>
        <w:tc>
          <w:tcPr>
            <w:tcW w:w="1484"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6B6413">
            <w:r w:rsidRPr="00767E37">
              <w:t>ГО</w:t>
            </w:r>
          </w:p>
        </w:tc>
      </w:tr>
      <w:tr w:rsidR="007A372F" w:rsidRPr="00767E37" w:rsidTr="007A372F">
        <w:trPr>
          <w:gridAfter w:val="1"/>
          <w:wAfter w:w="15" w:type="dxa"/>
          <w:trHeight w:val="346"/>
        </w:trPr>
        <w:tc>
          <w:tcPr>
            <w:tcW w:w="6279" w:type="dxa"/>
            <w:gridSpan w:val="2"/>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A0258F">
            <w:r w:rsidRPr="00767E37">
              <w:t>Изобразительное искусство</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7A372F"/>
        </w:tc>
        <w:tc>
          <w:tcPr>
            <w:tcW w:w="1489"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A0258F">
            <w:r w:rsidRPr="00767E37">
              <w:t>ГО</w:t>
            </w:r>
          </w:p>
        </w:tc>
        <w:tc>
          <w:tcPr>
            <w:tcW w:w="1484"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6B6413">
            <w:r w:rsidRPr="00767E37">
              <w:t>ГО</w:t>
            </w:r>
          </w:p>
        </w:tc>
      </w:tr>
      <w:tr w:rsidR="007A372F" w:rsidRPr="00767E37" w:rsidTr="007A372F">
        <w:trPr>
          <w:gridAfter w:val="1"/>
          <w:wAfter w:w="15" w:type="dxa"/>
          <w:trHeight w:val="346"/>
        </w:trPr>
        <w:tc>
          <w:tcPr>
            <w:tcW w:w="6279" w:type="dxa"/>
            <w:gridSpan w:val="2"/>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A0258F">
            <w:r w:rsidRPr="00767E37">
              <w:t>Технология</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7A372F"/>
        </w:tc>
        <w:tc>
          <w:tcPr>
            <w:tcW w:w="1489"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A0258F">
            <w:r w:rsidRPr="00767E37">
              <w:t>ГО</w:t>
            </w:r>
          </w:p>
        </w:tc>
        <w:tc>
          <w:tcPr>
            <w:tcW w:w="1484"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6B6413">
            <w:r w:rsidRPr="00767E37">
              <w:t>ГО</w:t>
            </w:r>
          </w:p>
        </w:tc>
      </w:tr>
      <w:tr w:rsidR="007A372F" w:rsidRPr="00767E37" w:rsidTr="007A372F">
        <w:trPr>
          <w:gridAfter w:val="1"/>
          <w:wAfter w:w="15" w:type="dxa"/>
          <w:trHeight w:val="357"/>
        </w:trPr>
        <w:tc>
          <w:tcPr>
            <w:tcW w:w="6279" w:type="dxa"/>
            <w:gridSpan w:val="2"/>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A0258F">
            <w:r w:rsidRPr="00767E37">
              <w:t>Физическая культура</w:t>
            </w:r>
          </w:p>
        </w:tc>
        <w:tc>
          <w:tcPr>
            <w:tcW w:w="949"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7A372F"/>
        </w:tc>
        <w:tc>
          <w:tcPr>
            <w:tcW w:w="1489"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A0258F">
            <w:r w:rsidRPr="00767E37">
              <w:t>ГО</w:t>
            </w:r>
          </w:p>
        </w:tc>
        <w:tc>
          <w:tcPr>
            <w:tcW w:w="1484" w:type="dxa"/>
            <w:tcBorders>
              <w:top w:val="single" w:sz="4" w:space="0" w:color="auto"/>
              <w:left w:val="single" w:sz="4" w:space="0" w:color="auto"/>
              <w:bottom w:val="single" w:sz="4" w:space="0" w:color="auto"/>
              <w:right w:val="single" w:sz="4" w:space="0" w:color="auto"/>
            </w:tcBorders>
            <w:shd w:val="clear" w:color="auto" w:fill="FFFFFF"/>
          </w:tcPr>
          <w:p w:rsidR="007A372F" w:rsidRPr="00767E37" w:rsidRDefault="007A372F" w:rsidP="006B6413">
            <w:r w:rsidRPr="00767E37">
              <w:t>ГО</w:t>
            </w:r>
          </w:p>
        </w:tc>
      </w:tr>
    </w:tbl>
    <w:p w:rsidR="00833BEE" w:rsidRPr="00767E37" w:rsidRDefault="00833BEE" w:rsidP="00833BEE"/>
    <w:tbl>
      <w:tblPr>
        <w:tblW w:w="10166" w:type="dxa"/>
        <w:tblLayout w:type="fixed"/>
        <w:tblCellMar>
          <w:left w:w="10" w:type="dxa"/>
          <w:right w:w="10" w:type="dxa"/>
        </w:tblCellMar>
        <w:tblLook w:val="04A0"/>
      </w:tblPr>
      <w:tblGrid>
        <w:gridCol w:w="3173"/>
        <w:gridCol w:w="1657"/>
        <w:gridCol w:w="1417"/>
        <w:gridCol w:w="1272"/>
        <w:gridCol w:w="1333"/>
        <w:gridCol w:w="1314"/>
      </w:tblGrid>
      <w:tr w:rsidR="00833BEE" w:rsidRPr="00767E37" w:rsidTr="00833BEE">
        <w:trPr>
          <w:trHeight w:val="341"/>
        </w:trPr>
        <w:tc>
          <w:tcPr>
            <w:tcW w:w="317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Предмет</w:t>
            </w:r>
          </w:p>
        </w:tc>
        <w:tc>
          <w:tcPr>
            <w:tcW w:w="6993" w:type="dxa"/>
            <w:gridSpan w:val="5"/>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7A372F">
            <w:pPr>
              <w:jc w:val="center"/>
            </w:pPr>
            <w:r w:rsidRPr="00767E37">
              <w:t>Класс</w:t>
            </w:r>
          </w:p>
        </w:tc>
      </w:tr>
      <w:tr w:rsidR="00833BEE" w:rsidRPr="00767E37" w:rsidTr="00833BEE">
        <w:trPr>
          <w:trHeight w:val="331"/>
        </w:trPr>
        <w:tc>
          <w:tcPr>
            <w:tcW w:w="317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tc>
        <w:tc>
          <w:tcPr>
            <w:tcW w:w="165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7A372F">
            <w:pPr>
              <w:jc w:val="center"/>
            </w:pPr>
            <w:r w:rsidRPr="00767E37">
              <w:t>5</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7A372F">
            <w:pPr>
              <w:jc w:val="center"/>
            </w:pPr>
            <w:r w:rsidRPr="00767E37">
              <w:t>6</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7A372F">
            <w:pPr>
              <w:jc w:val="center"/>
            </w:pPr>
            <w:r w:rsidRPr="00767E37">
              <w:t>7</w:t>
            </w:r>
          </w:p>
        </w:tc>
        <w:tc>
          <w:tcPr>
            <w:tcW w:w="133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7A372F">
            <w:pPr>
              <w:jc w:val="center"/>
            </w:pPr>
            <w:r w:rsidRPr="00767E37">
              <w:t>8</w:t>
            </w:r>
          </w:p>
        </w:tc>
        <w:tc>
          <w:tcPr>
            <w:tcW w:w="1314"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7A372F">
            <w:pPr>
              <w:jc w:val="center"/>
            </w:pPr>
            <w:r w:rsidRPr="00767E37">
              <w:t>9</w:t>
            </w:r>
          </w:p>
        </w:tc>
      </w:tr>
      <w:tr w:rsidR="00833BEE" w:rsidRPr="00767E37" w:rsidTr="00833BEE">
        <w:trPr>
          <w:trHeight w:val="331"/>
        </w:trPr>
        <w:tc>
          <w:tcPr>
            <w:tcW w:w="10166" w:type="dxa"/>
            <w:gridSpan w:val="6"/>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300CB2" w:rsidP="00D22E45">
            <w:r>
              <w:t xml:space="preserve">Основной </w:t>
            </w:r>
            <w:r w:rsidR="00833BEE" w:rsidRPr="00767E37">
              <w:t xml:space="preserve"> уров</w:t>
            </w:r>
            <w:r>
              <w:t>е</w:t>
            </w:r>
            <w:r w:rsidR="00833BEE" w:rsidRPr="00767E37">
              <w:t>н</w:t>
            </w:r>
            <w:r w:rsidR="00D22E45">
              <w:t>ь</w:t>
            </w:r>
            <w:r w:rsidR="00833BEE" w:rsidRPr="00767E37">
              <w:t xml:space="preserve"> образования</w:t>
            </w:r>
          </w:p>
        </w:tc>
      </w:tr>
      <w:tr w:rsidR="00833BEE" w:rsidRPr="00767E37" w:rsidTr="00833BEE">
        <w:trPr>
          <w:trHeight w:val="331"/>
        </w:trPr>
        <w:tc>
          <w:tcPr>
            <w:tcW w:w="317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Русский язык</w:t>
            </w:r>
          </w:p>
        </w:tc>
        <w:tc>
          <w:tcPr>
            <w:tcW w:w="165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Д</w:t>
            </w:r>
            <w:r w:rsidR="007A372F">
              <w:t>\ГО</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Д</w:t>
            </w:r>
            <w:r w:rsidR="007A372F">
              <w:t>\ГО</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Д</w:t>
            </w:r>
            <w:r w:rsidR="007A372F">
              <w:t>\ГО</w:t>
            </w:r>
          </w:p>
        </w:tc>
        <w:tc>
          <w:tcPr>
            <w:tcW w:w="133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Д</w:t>
            </w:r>
            <w:r w:rsidR="007A372F">
              <w:t>\ГО</w:t>
            </w:r>
          </w:p>
        </w:tc>
        <w:tc>
          <w:tcPr>
            <w:tcW w:w="1314"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7A372F" w:rsidP="007A372F">
            <w:r>
              <w:t>КР\ГО</w:t>
            </w:r>
          </w:p>
        </w:tc>
      </w:tr>
      <w:tr w:rsidR="00833BEE" w:rsidRPr="00767E37" w:rsidTr="00833BEE">
        <w:trPr>
          <w:trHeight w:val="331"/>
        </w:trPr>
        <w:tc>
          <w:tcPr>
            <w:tcW w:w="317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Литература</w:t>
            </w:r>
          </w:p>
        </w:tc>
        <w:tc>
          <w:tcPr>
            <w:tcW w:w="165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33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314"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r>
      <w:tr w:rsidR="00833BEE" w:rsidRPr="00767E37" w:rsidTr="00833BEE">
        <w:trPr>
          <w:trHeight w:val="331"/>
        </w:trPr>
        <w:tc>
          <w:tcPr>
            <w:tcW w:w="317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4D05D7" w:rsidP="00A0258F">
            <w:r>
              <w:t>Родной язык</w:t>
            </w:r>
          </w:p>
        </w:tc>
        <w:tc>
          <w:tcPr>
            <w:tcW w:w="165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Д</w:t>
            </w:r>
            <w:r w:rsidR="007A372F">
              <w:t>\ГО</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Д</w:t>
            </w:r>
            <w:r w:rsidR="007A372F">
              <w:t>\ГО</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Д</w:t>
            </w:r>
            <w:r w:rsidR="007A372F">
              <w:t>\ГО</w:t>
            </w:r>
          </w:p>
        </w:tc>
        <w:tc>
          <w:tcPr>
            <w:tcW w:w="133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Д</w:t>
            </w:r>
            <w:r w:rsidR="007A372F">
              <w:t>\ГО</w:t>
            </w:r>
          </w:p>
        </w:tc>
        <w:tc>
          <w:tcPr>
            <w:tcW w:w="1314"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7A372F" w:rsidP="00A0258F">
            <w:r>
              <w:t>КР\ГО</w:t>
            </w:r>
          </w:p>
        </w:tc>
      </w:tr>
      <w:tr w:rsidR="00833BEE" w:rsidRPr="00767E37" w:rsidTr="00833BEE">
        <w:trPr>
          <w:trHeight w:val="336"/>
        </w:trPr>
        <w:tc>
          <w:tcPr>
            <w:tcW w:w="317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4D05D7" w:rsidP="00A0258F">
            <w:r>
              <w:t>Родная литература</w:t>
            </w:r>
          </w:p>
        </w:tc>
        <w:tc>
          <w:tcPr>
            <w:tcW w:w="165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33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314"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r>
      <w:tr w:rsidR="00833BEE" w:rsidRPr="00767E37" w:rsidTr="00833BEE">
        <w:trPr>
          <w:trHeight w:val="331"/>
        </w:trPr>
        <w:tc>
          <w:tcPr>
            <w:tcW w:w="317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Иностранный язык</w:t>
            </w:r>
          </w:p>
        </w:tc>
        <w:tc>
          <w:tcPr>
            <w:tcW w:w="165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КР</w:t>
            </w:r>
            <w:r w:rsidR="007A372F">
              <w:t>\ГО</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КР</w:t>
            </w:r>
            <w:r w:rsidR="007A372F">
              <w:t>\ГО</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КР</w:t>
            </w:r>
            <w:r w:rsidR="007A372F">
              <w:t>\ГО</w:t>
            </w:r>
          </w:p>
        </w:tc>
        <w:tc>
          <w:tcPr>
            <w:tcW w:w="133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314"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r>
      <w:tr w:rsidR="00833BEE" w:rsidRPr="00767E37" w:rsidTr="00833BEE">
        <w:trPr>
          <w:trHeight w:val="331"/>
        </w:trPr>
        <w:tc>
          <w:tcPr>
            <w:tcW w:w="317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Математика</w:t>
            </w:r>
          </w:p>
        </w:tc>
        <w:tc>
          <w:tcPr>
            <w:tcW w:w="165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КР</w:t>
            </w:r>
            <w:r w:rsidR="007A372F">
              <w:t>\ГО</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КР</w:t>
            </w:r>
            <w:r w:rsidR="007A372F">
              <w:t>\ГО</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КР</w:t>
            </w:r>
            <w:r w:rsidR="007A372F">
              <w:t>\ГО</w:t>
            </w:r>
          </w:p>
        </w:tc>
        <w:tc>
          <w:tcPr>
            <w:tcW w:w="133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КР</w:t>
            </w:r>
            <w:r w:rsidR="007A372F">
              <w:t>\ГО</w:t>
            </w:r>
          </w:p>
        </w:tc>
        <w:tc>
          <w:tcPr>
            <w:tcW w:w="1314"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7A372F" w:rsidP="00A0258F">
            <w:r>
              <w:t>КР\ГО</w:t>
            </w:r>
          </w:p>
        </w:tc>
      </w:tr>
      <w:tr w:rsidR="00833BEE" w:rsidRPr="00767E37" w:rsidTr="00833BEE">
        <w:trPr>
          <w:trHeight w:val="331"/>
        </w:trPr>
        <w:tc>
          <w:tcPr>
            <w:tcW w:w="317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Информатика и ИКТ</w:t>
            </w:r>
          </w:p>
        </w:tc>
        <w:tc>
          <w:tcPr>
            <w:tcW w:w="165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t>-</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w:t>
            </w:r>
          </w:p>
        </w:tc>
        <w:tc>
          <w:tcPr>
            <w:tcW w:w="133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Т</w:t>
            </w:r>
            <w:r w:rsidR="007A372F">
              <w:t>\ГО</w:t>
            </w:r>
          </w:p>
        </w:tc>
        <w:tc>
          <w:tcPr>
            <w:tcW w:w="1314"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r>
      <w:tr w:rsidR="00833BEE" w:rsidRPr="00767E37" w:rsidTr="00833BEE">
        <w:trPr>
          <w:trHeight w:val="331"/>
        </w:trPr>
        <w:tc>
          <w:tcPr>
            <w:tcW w:w="317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История</w:t>
            </w:r>
          </w:p>
        </w:tc>
        <w:tc>
          <w:tcPr>
            <w:tcW w:w="165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Т</w:t>
            </w:r>
            <w:r w:rsidR="007A372F">
              <w:t>\ГО</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33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t>Т</w:t>
            </w:r>
            <w:r w:rsidR="007A372F">
              <w:t>\ГО</w:t>
            </w:r>
          </w:p>
        </w:tc>
        <w:tc>
          <w:tcPr>
            <w:tcW w:w="1314"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r>
      <w:tr w:rsidR="00833BEE" w:rsidRPr="00767E37" w:rsidTr="00833BEE">
        <w:trPr>
          <w:trHeight w:val="336"/>
        </w:trPr>
        <w:tc>
          <w:tcPr>
            <w:tcW w:w="317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Обществознание</w:t>
            </w:r>
          </w:p>
        </w:tc>
        <w:tc>
          <w:tcPr>
            <w:tcW w:w="165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t>Т</w:t>
            </w:r>
            <w:r w:rsidR="007A372F">
              <w:t>\ГО</w:t>
            </w:r>
          </w:p>
        </w:tc>
        <w:tc>
          <w:tcPr>
            <w:tcW w:w="133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Т</w:t>
            </w:r>
            <w:r w:rsidR="007A372F">
              <w:t>\ГО</w:t>
            </w:r>
          </w:p>
        </w:tc>
        <w:tc>
          <w:tcPr>
            <w:tcW w:w="1314"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r>
      <w:tr w:rsidR="00833BEE" w:rsidRPr="00767E37" w:rsidTr="00833BEE">
        <w:trPr>
          <w:trHeight w:val="331"/>
        </w:trPr>
        <w:tc>
          <w:tcPr>
            <w:tcW w:w="317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ОРКСЭ</w:t>
            </w:r>
          </w:p>
        </w:tc>
        <w:tc>
          <w:tcPr>
            <w:tcW w:w="165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t>-</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w:t>
            </w:r>
          </w:p>
        </w:tc>
        <w:tc>
          <w:tcPr>
            <w:tcW w:w="133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w:t>
            </w:r>
          </w:p>
        </w:tc>
        <w:tc>
          <w:tcPr>
            <w:tcW w:w="1314"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w:t>
            </w:r>
          </w:p>
        </w:tc>
      </w:tr>
      <w:tr w:rsidR="00833BEE" w:rsidRPr="00767E37" w:rsidTr="00833BEE">
        <w:trPr>
          <w:trHeight w:val="331"/>
        </w:trPr>
        <w:tc>
          <w:tcPr>
            <w:tcW w:w="317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География</w:t>
            </w:r>
          </w:p>
        </w:tc>
        <w:tc>
          <w:tcPr>
            <w:tcW w:w="165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Т</w:t>
            </w:r>
            <w:r w:rsidR="007A372F">
              <w:t>\ГО</w:t>
            </w:r>
          </w:p>
        </w:tc>
        <w:tc>
          <w:tcPr>
            <w:tcW w:w="133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314"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r>
      <w:tr w:rsidR="00833BEE" w:rsidRPr="00767E37" w:rsidTr="00833BEE">
        <w:trPr>
          <w:trHeight w:val="331"/>
        </w:trPr>
        <w:tc>
          <w:tcPr>
            <w:tcW w:w="317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Физика</w:t>
            </w:r>
          </w:p>
        </w:tc>
        <w:tc>
          <w:tcPr>
            <w:tcW w:w="165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t>КР</w:t>
            </w:r>
            <w:r w:rsidR="007A372F">
              <w:t>\ГО</w:t>
            </w:r>
          </w:p>
        </w:tc>
        <w:tc>
          <w:tcPr>
            <w:tcW w:w="133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КР</w:t>
            </w:r>
            <w:r w:rsidR="007A372F">
              <w:t>\ГО</w:t>
            </w:r>
          </w:p>
        </w:tc>
        <w:tc>
          <w:tcPr>
            <w:tcW w:w="1314"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t>ГО</w:t>
            </w:r>
          </w:p>
        </w:tc>
      </w:tr>
      <w:tr w:rsidR="00833BEE" w:rsidRPr="00767E37" w:rsidTr="00833BEE">
        <w:trPr>
          <w:trHeight w:val="336"/>
        </w:trPr>
        <w:tc>
          <w:tcPr>
            <w:tcW w:w="317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Химия</w:t>
            </w:r>
          </w:p>
        </w:tc>
        <w:tc>
          <w:tcPr>
            <w:tcW w:w="165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w:t>
            </w:r>
          </w:p>
        </w:tc>
        <w:tc>
          <w:tcPr>
            <w:tcW w:w="133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t>КР</w:t>
            </w:r>
            <w:r w:rsidR="007A372F">
              <w:t>\ГО</w:t>
            </w:r>
          </w:p>
        </w:tc>
        <w:tc>
          <w:tcPr>
            <w:tcW w:w="1314"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t>ГО</w:t>
            </w:r>
          </w:p>
        </w:tc>
      </w:tr>
      <w:tr w:rsidR="00833BEE" w:rsidRPr="00767E37" w:rsidTr="00833BEE">
        <w:trPr>
          <w:trHeight w:val="331"/>
        </w:trPr>
        <w:tc>
          <w:tcPr>
            <w:tcW w:w="317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Биология</w:t>
            </w:r>
          </w:p>
        </w:tc>
        <w:tc>
          <w:tcPr>
            <w:tcW w:w="165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Т</w:t>
            </w:r>
            <w:r w:rsidR="007A372F">
              <w:t>\ГО</w:t>
            </w:r>
          </w:p>
        </w:tc>
        <w:tc>
          <w:tcPr>
            <w:tcW w:w="133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Т</w:t>
            </w:r>
            <w:r w:rsidR="007A372F">
              <w:t>\ГО</w:t>
            </w:r>
          </w:p>
        </w:tc>
        <w:tc>
          <w:tcPr>
            <w:tcW w:w="1314"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r>
      <w:tr w:rsidR="00833BEE" w:rsidRPr="00767E37" w:rsidTr="00833BEE">
        <w:trPr>
          <w:trHeight w:val="331"/>
        </w:trPr>
        <w:tc>
          <w:tcPr>
            <w:tcW w:w="317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Искусство (музыка)</w:t>
            </w:r>
          </w:p>
        </w:tc>
        <w:tc>
          <w:tcPr>
            <w:tcW w:w="165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Т</w:t>
            </w:r>
            <w:r w:rsidR="007A372F">
              <w:t>\ГО</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33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w:t>
            </w:r>
          </w:p>
        </w:tc>
        <w:tc>
          <w:tcPr>
            <w:tcW w:w="1314"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w:t>
            </w:r>
          </w:p>
        </w:tc>
      </w:tr>
      <w:tr w:rsidR="00833BEE" w:rsidRPr="00767E37" w:rsidTr="00833BEE">
        <w:trPr>
          <w:trHeight w:val="331"/>
        </w:trPr>
        <w:tc>
          <w:tcPr>
            <w:tcW w:w="317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Искусство (</w:t>
            </w:r>
            <w:proofErr w:type="gramStart"/>
            <w:r w:rsidRPr="00767E37">
              <w:t>ИЗО</w:t>
            </w:r>
            <w:proofErr w:type="gramEnd"/>
            <w:r w:rsidRPr="00767E37">
              <w:t>)</w:t>
            </w:r>
          </w:p>
        </w:tc>
        <w:tc>
          <w:tcPr>
            <w:tcW w:w="165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proofErr w:type="gramStart"/>
            <w:r w:rsidRPr="00767E37">
              <w:t>ПР</w:t>
            </w:r>
            <w:proofErr w:type="gramEnd"/>
            <w:r w:rsidR="007A372F">
              <w:t>\ГО</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33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w:t>
            </w:r>
          </w:p>
        </w:tc>
        <w:tc>
          <w:tcPr>
            <w:tcW w:w="1314"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w:t>
            </w:r>
          </w:p>
        </w:tc>
      </w:tr>
      <w:tr w:rsidR="00833BEE" w:rsidRPr="00767E37" w:rsidTr="00833BEE">
        <w:trPr>
          <w:trHeight w:val="331"/>
        </w:trPr>
        <w:tc>
          <w:tcPr>
            <w:tcW w:w="317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4D05D7" w:rsidP="00A0258F">
            <w:r>
              <w:t xml:space="preserve">Технология </w:t>
            </w:r>
          </w:p>
        </w:tc>
        <w:tc>
          <w:tcPr>
            <w:tcW w:w="165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33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314"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w:t>
            </w:r>
          </w:p>
        </w:tc>
      </w:tr>
      <w:tr w:rsidR="00833BEE" w:rsidRPr="00767E37" w:rsidTr="00833BEE">
        <w:trPr>
          <w:trHeight w:val="201"/>
        </w:trPr>
        <w:tc>
          <w:tcPr>
            <w:tcW w:w="317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lastRenderedPageBreak/>
              <w:t>ОБЖ</w:t>
            </w:r>
          </w:p>
        </w:tc>
        <w:tc>
          <w:tcPr>
            <w:tcW w:w="165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w:t>
            </w:r>
          </w:p>
        </w:tc>
        <w:tc>
          <w:tcPr>
            <w:tcW w:w="133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314"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w:t>
            </w:r>
          </w:p>
        </w:tc>
      </w:tr>
      <w:tr w:rsidR="00833BEE" w:rsidRPr="00767E37" w:rsidTr="00833BEE">
        <w:trPr>
          <w:trHeight w:val="341"/>
        </w:trPr>
        <w:tc>
          <w:tcPr>
            <w:tcW w:w="317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Физическая культура</w:t>
            </w:r>
          </w:p>
        </w:tc>
        <w:tc>
          <w:tcPr>
            <w:tcW w:w="165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333"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c>
          <w:tcPr>
            <w:tcW w:w="1314" w:type="dxa"/>
            <w:tcBorders>
              <w:top w:val="single" w:sz="4" w:space="0" w:color="auto"/>
              <w:left w:val="single" w:sz="4" w:space="0" w:color="auto"/>
              <w:bottom w:val="single" w:sz="4" w:space="0" w:color="auto"/>
              <w:right w:val="single" w:sz="4" w:space="0" w:color="auto"/>
            </w:tcBorders>
            <w:shd w:val="clear" w:color="auto" w:fill="FFFFFF"/>
          </w:tcPr>
          <w:p w:rsidR="00833BEE" w:rsidRPr="00767E37" w:rsidRDefault="00833BEE" w:rsidP="00A0258F">
            <w:r w:rsidRPr="00767E37">
              <w:t>ГО</w:t>
            </w:r>
          </w:p>
        </w:tc>
      </w:tr>
    </w:tbl>
    <w:p w:rsidR="00833BEE" w:rsidRDefault="00833BEE" w:rsidP="00833BEE">
      <w:r w:rsidRPr="00767E37">
        <w:t>Условные обозначения:</w:t>
      </w:r>
    </w:p>
    <w:p w:rsidR="007A372F" w:rsidRPr="00767E37" w:rsidRDefault="007A372F" w:rsidP="00833BEE">
      <w:r>
        <w:t>- КР – комплексная работа</w:t>
      </w:r>
    </w:p>
    <w:p w:rsidR="00833BEE" w:rsidRPr="00767E37" w:rsidRDefault="00833BEE" w:rsidP="00833BEE">
      <w:pPr>
        <w:tabs>
          <w:tab w:val="left" w:pos="158"/>
        </w:tabs>
      </w:pPr>
      <w:r w:rsidRPr="00767E37">
        <w:t>-</w:t>
      </w:r>
      <w:r w:rsidRPr="00767E37">
        <w:tab/>
        <w:t>Д - диктант с грамматическим заданием</w:t>
      </w:r>
    </w:p>
    <w:p w:rsidR="00833BEE" w:rsidRPr="00767E37" w:rsidRDefault="00833BEE" w:rsidP="00833BEE">
      <w:pPr>
        <w:tabs>
          <w:tab w:val="left" w:pos="154"/>
        </w:tabs>
      </w:pPr>
      <w:r w:rsidRPr="00767E37">
        <w:t>-</w:t>
      </w:r>
      <w:r w:rsidRPr="00767E37">
        <w:tab/>
        <w:t>КР - контрольная работа</w:t>
      </w:r>
    </w:p>
    <w:p w:rsidR="00833BEE" w:rsidRPr="00767E37" w:rsidRDefault="00833BEE" w:rsidP="00833BEE">
      <w:pPr>
        <w:tabs>
          <w:tab w:val="left" w:pos="154"/>
        </w:tabs>
      </w:pPr>
      <w:r w:rsidRPr="00767E37">
        <w:t>-</w:t>
      </w:r>
      <w:r w:rsidRPr="00767E37">
        <w:tab/>
      </w:r>
      <w:proofErr w:type="gramStart"/>
      <w:r w:rsidRPr="00767E37">
        <w:t>ПР</w:t>
      </w:r>
      <w:proofErr w:type="gramEnd"/>
      <w:r w:rsidRPr="00767E37">
        <w:t xml:space="preserve"> - практическая работа</w:t>
      </w:r>
    </w:p>
    <w:p w:rsidR="00833BEE" w:rsidRPr="00767E37" w:rsidRDefault="00833BEE" w:rsidP="00833BEE">
      <w:pPr>
        <w:tabs>
          <w:tab w:val="left" w:pos="158"/>
        </w:tabs>
      </w:pPr>
      <w:r w:rsidRPr="00767E37">
        <w:t>-</w:t>
      </w:r>
      <w:r w:rsidRPr="00767E37">
        <w:tab/>
        <w:t>Т - тестирование (содержит вопросы с кратким, развернутым ответом)</w:t>
      </w:r>
    </w:p>
    <w:p w:rsidR="00833BEE" w:rsidRPr="00767E37" w:rsidRDefault="00833BEE" w:rsidP="00833BEE">
      <w:pPr>
        <w:tabs>
          <w:tab w:val="left" w:pos="154"/>
        </w:tabs>
      </w:pPr>
      <w:r w:rsidRPr="00767E37">
        <w:t>-</w:t>
      </w:r>
      <w:r w:rsidRPr="00767E37">
        <w:tab/>
        <w:t>ГО - годовая отметка</w:t>
      </w:r>
    </w:p>
    <w:p w:rsidR="00833BEE" w:rsidRPr="00767E37" w:rsidRDefault="00833BEE" w:rsidP="00833BEE">
      <w:pPr>
        <w:tabs>
          <w:tab w:val="left" w:pos="163"/>
        </w:tabs>
      </w:pPr>
      <w:r w:rsidRPr="00767E37">
        <w:t>-</w:t>
      </w:r>
      <w:r w:rsidRPr="00767E37">
        <w:tab/>
        <w:t xml:space="preserve">С </w:t>
      </w:r>
      <w:r>
        <w:t>–</w:t>
      </w:r>
      <w:r w:rsidRPr="00767E37">
        <w:t xml:space="preserve"> сочинени</w:t>
      </w:r>
      <w:r w:rsidR="005660D3">
        <w:t>е</w:t>
      </w:r>
    </w:p>
    <w:p w:rsidR="00833BEE" w:rsidRPr="00AF5344" w:rsidRDefault="00833BEE" w:rsidP="00833BEE">
      <w:pPr>
        <w:pStyle w:val="aa"/>
        <w:widowControl w:val="0"/>
        <w:rPr>
          <w:b/>
          <w:sz w:val="24"/>
        </w:rPr>
      </w:pPr>
    </w:p>
    <w:p w:rsidR="00833BEE" w:rsidRPr="00AF5344" w:rsidRDefault="00833BEE" w:rsidP="00833BEE">
      <w:pPr>
        <w:spacing w:line="252" w:lineRule="atLeast"/>
        <w:jc w:val="center"/>
        <w:textAlignment w:val="baseline"/>
        <w:rPr>
          <w:b/>
          <w:bCs/>
          <w:color w:val="373737"/>
        </w:rPr>
      </w:pPr>
      <w:r w:rsidRPr="00AF5344">
        <w:rPr>
          <w:b/>
          <w:bCs/>
          <w:color w:val="373737"/>
        </w:rPr>
        <w:t xml:space="preserve">ГРАФИК </w:t>
      </w:r>
      <w:r w:rsidR="00A0258F">
        <w:rPr>
          <w:b/>
          <w:bCs/>
          <w:color w:val="373737"/>
        </w:rPr>
        <w:t>промежуточной аттестации на 201</w:t>
      </w:r>
      <w:r w:rsidR="008107D1">
        <w:rPr>
          <w:b/>
          <w:bCs/>
          <w:color w:val="373737"/>
        </w:rPr>
        <w:t>7-2018</w:t>
      </w:r>
      <w:r w:rsidRPr="00AF5344">
        <w:rPr>
          <w:b/>
          <w:bCs/>
          <w:color w:val="373737"/>
        </w:rPr>
        <w:t xml:space="preserve"> учебный год</w:t>
      </w:r>
    </w:p>
    <w:p w:rsidR="00833BEE" w:rsidRPr="00AF5344" w:rsidRDefault="00833BEE" w:rsidP="00833BEE">
      <w:pPr>
        <w:spacing w:line="252" w:lineRule="atLeast"/>
        <w:jc w:val="center"/>
        <w:textAlignment w:val="baseline"/>
        <w:rPr>
          <w:color w:val="373737"/>
        </w:rPr>
      </w:pPr>
    </w:p>
    <w:tbl>
      <w:tblPr>
        <w:tblW w:w="93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3216"/>
        <w:gridCol w:w="2126"/>
        <w:gridCol w:w="1985"/>
        <w:gridCol w:w="1984"/>
      </w:tblGrid>
      <w:tr w:rsidR="00A0258F" w:rsidRPr="00AF5344" w:rsidTr="007A372F">
        <w:tc>
          <w:tcPr>
            <w:tcW w:w="3216" w:type="dxa"/>
            <w:shd w:val="clear" w:color="auto" w:fill="auto"/>
            <w:tcMar>
              <w:top w:w="97" w:type="dxa"/>
              <w:left w:w="97" w:type="dxa"/>
              <w:bottom w:w="97" w:type="dxa"/>
              <w:right w:w="97" w:type="dxa"/>
            </w:tcMar>
            <w:vAlign w:val="center"/>
            <w:hideMark/>
          </w:tcPr>
          <w:p w:rsidR="00A0258F" w:rsidRPr="00AF5344" w:rsidRDefault="00A0258F" w:rsidP="00A0258F">
            <w:pPr>
              <w:textAlignment w:val="baseline"/>
            </w:pPr>
            <w:r w:rsidRPr="00AF5344">
              <w:rPr>
                <w:bdr w:val="none" w:sz="0" w:space="0" w:color="auto" w:frame="1"/>
              </w:rPr>
              <w:t>Классы</w:t>
            </w:r>
          </w:p>
        </w:tc>
        <w:tc>
          <w:tcPr>
            <w:tcW w:w="2126" w:type="dxa"/>
            <w:shd w:val="clear" w:color="auto" w:fill="auto"/>
            <w:tcMar>
              <w:top w:w="97" w:type="dxa"/>
              <w:left w:w="97" w:type="dxa"/>
              <w:bottom w:w="97" w:type="dxa"/>
              <w:right w:w="97" w:type="dxa"/>
            </w:tcMar>
            <w:vAlign w:val="center"/>
            <w:hideMark/>
          </w:tcPr>
          <w:p w:rsidR="00A0258F" w:rsidRPr="00AF5344" w:rsidRDefault="00D40188" w:rsidP="00D40188">
            <w:pPr>
              <w:textAlignment w:val="baseline"/>
            </w:pPr>
            <w:r>
              <w:rPr>
                <w:bdr w:val="none" w:sz="0" w:space="0" w:color="auto" w:frame="1"/>
              </w:rPr>
              <w:t>1,2,</w:t>
            </w:r>
            <w:bookmarkStart w:id="0" w:name="_GoBack"/>
            <w:bookmarkEnd w:id="0"/>
            <w:r w:rsidR="00A0258F" w:rsidRPr="00AF5344">
              <w:rPr>
                <w:bdr w:val="none" w:sz="0" w:space="0" w:color="auto" w:frame="1"/>
              </w:rPr>
              <w:t>4-е классы</w:t>
            </w:r>
          </w:p>
        </w:tc>
        <w:tc>
          <w:tcPr>
            <w:tcW w:w="1985" w:type="dxa"/>
            <w:shd w:val="clear" w:color="auto" w:fill="auto"/>
            <w:tcMar>
              <w:top w:w="97" w:type="dxa"/>
              <w:left w:w="97" w:type="dxa"/>
              <w:bottom w:w="97" w:type="dxa"/>
              <w:right w:w="97" w:type="dxa"/>
            </w:tcMar>
            <w:vAlign w:val="center"/>
            <w:hideMark/>
          </w:tcPr>
          <w:p w:rsidR="00A0258F" w:rsidRPr="00AF5344" w:rsidRDefault="00A0258F" w:rsidP="00A0258F">
            <w:pPr>
              <w:textAlignment w:val="baseline"/>
            </w:pPr>
            <w:r w:rsidRPr="00AF5344">
              <w:rPr>
                <w:bdr w:val="none" w:sz="0" w:space="0" w:color="auto" w:frame="1"/>
              </w:rPr>
              <w:t>5-8-е классы</w:t>
            </w:r>
          </w:p>
        </w:tc>
        <w:tc>
          <w:tcPr>
            <w:tcW w:w="1984" w:type="dxa"/>
            <w:shd w:val="clear" w:color="auto" w:fill="auto"/>
            <w:tcMar>
              <w:top w:w="97" w:type="dxa"/>
              <w:left w:w="97" w:type="dxa"/>
              <w:bottom w:w="97" w:type="dxa"/>
              <w:right w:w="97" w:type="dxa"/>
            </w:tcMar>
            <w:vAlign w:val="center"/>
            <w:hideMark/>
          </w:tcPr>
          <w:p w:rsidR="00A0258F" w:rsidRPr="00AF5344" w:rsidRDefault="00A0258F" w:rsidP="00A0258F">
            <w:pPr>
              <w:textAlignment w:val="baseline"/>
            </w:pPr>
            <w:r>
              <w:rPr>
                <w:bdr w:val="none" w:sz="0" w:space="0" w:color="auto" w:frame="1"/>
              </w:rPr>
              <w:t>9</w:t>
            </w:r>
            <w:r w:rsidRPr="00AF5344">
              <w:rPr>
                <w:bdr w:val="none" w:sz="0" w:space="0" w:color="auto" w:frame="1"/>
              </w:rPr>
              <w:t xml:space="preserve"> класс</w:t>
            </w:r>
          </w:p>
        </w:tc>
      </w:tr>
      <w:tr w:rsidR="00A0258F" w:rsidRPr="00AF5344" w:rsidTr="007A372F">
        <w:tc>
          <w:tcPr>
            <w:tcW w:w="3216" w:type="dxa"/>
            <w:shd w:val="clear" w:color="auto" w:fill="auto"/>
            <w:tcMar>
              <w:top w:w="97" w:type="dxa"/>
              <w:left w:w="97" w:type="dxa"/>
              <w:bottom w:w="97" w:type="dxa"/>
              <w:right w:w="97" w:type="dxa"/>
            </w:tcMar>
            <w:vAlign w:val="center"/>
            <w:hideMark/>
          </w:tcPr>
          <w:p w:rsidR="00A0258F" w:rsidRPr="00AF5344" w:rsidRDefault="00A0258F" w:rsidP="00A0258F">
            <w:pPr>
              <w:textAlignment w:val="baseline"/>
            </w:pPr>
            <w:r w:rsidRPr="00AF5344">
              <w:rPr>
                <w:bdr w:val="none" w:sz="0" w:space="0" w:color="auto" w:frame="1"/>
              </w:rPr>
              <w:t xml:space="preserve">Промежуточная аттестация </w:t>
            </w:r>
            <w:proofErr w:type="gramStart"/>
            <w:r w:rsidRPr="00AF5344">
              <w:rPr>
                <w:bdr w:val="none" w:sz="0" w:space="0" w:color="auto" w:frame="1"/>
              </w:rPr>
              <w:t>обучающихся</w:t>
            </w:r>
            <w:proofErr w:type="gramEnd"/>
          </w:p>
        </w:tc>
        <w:tc>
          <w:tcPr>
            <w:tcW w:w="2126" w:type="dxa"/>
            <w:shd w:val="clear" w:color="auto" w:fill="auto"/>
            <w:tcMar>
              <w:top w:w="97" w:type="dxa"/>
              <w:left w:w="97" w:type="dxa"/>
              <w:bottom w:w="97" w:type="dxa"/>
              <w:right w:w="97" w:type="dxa"/>
            </w:tcMar>
            <w:vAlign w:val="center"/>
            <w:hideMark/>
          </w:tcPr>
          <w:p w:rsidR="00A0258F" w:rsidRPr="00AF5344" w:rsidRDefault="008107D1" w:rsidP="00A0258F">
            <w:pPr>
              <w:textAlignment w:val="baseline"/>
            </w:pPr>
            <w:r>
              <w:rPr>
                <w:b/>
                <w:bCs/>
              </w:rPr>
              <w:t>10.05.2018</w:t>
            </w:r>
            <w:r w:rsidR="00A0258F" w:rsidRPr="00AF5344">
              <w:rPr>
                <w:b/>
                <w:bCs/>
              </w:rPr>
              <w:t xml:space="preserve"> - 21.05.201</w:t>
            </w:r>
            <w:r>
              <w:rPr>
                <w:b/>
                <w:bCs/>
              </w:rPr>
              <w:t>8</w:t>
            </w:r>
          </w:p>
        </w:tc>
        <w:tc>
          <w:tcPr>
            <w:tcW w:w="1985" w:type="dxa"/>
            <w:shd w:val="clear" w:color="auto" w:fill="auto"/>
            <w:tcMar>
              <w:top w:w="97" w:type="dxa"/>
              <w:left w:w="97" w:type="dxa"/>
              <w:bottom w:w="97" w:type="dxa"/>
              <w:right w:w="97" w:type="dxa"/>
            </w:tcMar>
            <w:vAlign w:val="center"/>
            <w:hideMark/>
          </w:tcPr>
          <w:p w:rsidR="00A0258F" w:rsidRPr="00AF5344" w:rsidRDefault="00A0258F" w:rsidP="008107D1">
            <w:pPr>
              <w:textAlignment w:val="baseline"/>
            </w:pPr>
            <w:r>
              <w:rPr>
                <w:b/>
                <w:bCs/>
              </w:rPr>
              <w:t>10.05.201</w:t>
            </w:r>
            <w:r w:rsidR="008107D1">
              <w:rPr>
                <w:b/>
                <w:bCs/>
              </w:rPr>
              <w:t>8</w:t>
            </w:r>
            <w:r w:rsidRPr="00AF5344">
              <w:rPr>
                <w:b/>
                <w:bCs/>
              </w:rPr>
              <w:t xml:space="preserve"> - 28.05.201</w:t>
            </w:r>
            <w:r w:rsidR="008107D1">
              <w:rPr>
                <w:b/>
                <w:bCs/>
              </w:rPr>
              <w:t>8</w:t>
            </w:r>
          </w:p>
        </w:tc>
        <w:tc>
          <w:tcPr>
            <w:tcW w:w="1984" w:type="dxa"/>
            <w:shd w:val="clear" w:color="auto" w:fill="auto"/>
            <w:tcMar>
              <w:top w:w="97" w:type="dxa"/>
              <w:left w:w="97" w:type="dxa"/>
              <w:bottom w:w="97" w:type="dxa"/>
              <w:right w:w="97" w:type="dxa"/>
            </w:tcMar>
            <w:vAlign w:val="center"/>
            <w:hideMark/>
          </w:tcPr>
          <w:p w:rsidR="00A0258F" w:rsidRPr="00AF5344" w:rsidRDefault="00A0258F" w:rsidP="008107D1">
            <w:pPr>
              <w:textAlignment w:val="baseline"/>
            </w:pPr>
            <w:r>
              <w:rPr>
                <w:b/>
                <w:bCs/>
              </w:rPr>
              <w:t>10.05.201</w:t>
            </w:r>
            <w:r w:rsidR="008107D1">
              <w:rPr>
                <w:b/>
                <w:bCs/>
              </w:rPr>
              <w:t>8</w:t>
            </w:r>
            <w:r w:rsidRPr="00AF5344">
              <w:rPr>
                <w:b/>
                <w:bCs/>
              </w:rPr>
              <w:t xml:space="preserve"> - 21.05.201</w:t>
            </w:r>
            <w:r w:rsidR="008107D1">
              <w:rPr>
                <w:b/>
                <w:bCs/>
              </w:rPr>
              <w:t>8</w:t>
            </w:r>
          </w:p>
        </w:tc>
      </w:tr>
    </w:tbl>
    <w:p w:rsidR="00833BEE" w:rsidRDefault="00833BEE" w:rsidP="00833BEE">
      <w:pPr>
        <w:rPr>
          <w:sz w:val="28"/>
          <w:szCs w:val="28"/>
        </w:rPr>
      </w:pPr>
    </w:p>
    <w:p w:rsidR="00833BEE" w:rsidRPr="008C75EA" w:rsidRDefault="00833BEE" w:rsidP="00676357">
      <w:pPr>
        <w:ind w:firstLine="720"/>
        <w:jc w:val="both"/>
      </w:pPr>
    </w:p>
    <w:sectPr w:rsidR="00833BEE" w:rsidRPr="008C75EA" w:rsidSect="0062559C">
      <w:pgSz w:w="11906" w:h="16838"/>
      <w:pgMar w:top="851" w:right="850" w:bottom="56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035F" w:rsidRDefault="008B035F" w:rsidP="00833BEE">
      <w:r>
        <w:separator/>
      </w:r>
    </w:p>
  </w:endnote>
  <w:endnote w:type="continuationSeparator" w:id="0">
    <w:p w:rsidR="008B035F" w:rsidRDefault="008B035F" w:rsidP="00833BE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j-ea">
    <w:panose1 w:val="00000000000000000000"/>
    <w:charset w:val="00"/>
    <w:family w:val="roman"/>
    <w:notTrueType/>
    <w:pitch w:val="default"/>
    <w:sig w:usb0="00000000" w:usb1="00000000" w:usb2="00000000" w:usb3="00000000" w:csb0="00000000" w:csb1="00000000"/>
  </w:font>
  <w:font w:name="DejaVu Sans">
    <w:charset w:val="CC"/>
    <w:family w:val="swiss"/>
    <w:pitch w:val="variable"/>
    <w:sig w:usb0="E7002EFF" w:usb1="D200FDFF" w:usb2="0A046029" w:usb3="00000000" w:csb0="8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035F" w:rsidRDefault="008B035F" w:rsidP="00833BEE">
      <w:r>
        <w:separator/>
      </w:r>
    </w:p>
  </w:footnote>
  <w:footnote w:type="continuationSeparator" w:id="0">
    <w:p w:rsidR="008B035F" w:rsidRDefault="008B035F" w:rsidP="00833BE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name w:val="WW8Num2"/>
    <w:lvl w:ilvl="0">
      <w:start w:val="1"/>
      <w:numFmt w:val="bullet"/>
      <w:lvlText w:val=""/>
      <w:lvlJc w:val="left"/>
      <w:pPr>
        <w:tabs>
          <w:tab w:val="num" w:pos="720"/>
        </w:tabs>
        <w:ind w:left="720" w:hanging="360"/>
      </w:pPr>
      <w:rPr>
        <w:rFonts w:ascii="Symbol" w:hAnsi="Symbol"/>
      </w:rPr>
    </w:lvl>
  </w:abstractNum>
  <w:abstractNum w:abstractNumId="1">
    <w:nsid w:val="11396C14"/>
    <w:multiLevelType w:val="hybridMultilevel"/>
    <w:tmpl w:val="0F50AF1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2">
    <w:nsid w:val="37126AAE"/>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footnotePr>
    <w:footnote w:id="-1"/>
    <w:footnote w:id="0"/>
  </w:footnotePr>
  <w:endnotePr>
    <w:endnote w:id="-1"/>
    <w:endnote w:id="0"/>
  </w:endnotePr>
  <w:compat/>
  <w:rsids>
    <w:rsidRoot w:val="00676357"/>
    <w:rsid w:val="00032345"/>
    <w:rsid w:val="00036FF1"/>
    <w:rsid w:val="00065D78"/>
    <w:rsid w:val="00067A39"/>
    <w:rsid w:val="000A75D8"/>
    <w:rsid w:val="000B6BA2"/>
    <w:rsid w:val="000F7824"/>
    <w:rsid w:val="000F78ED"/>
    <w:rsid w:val="00130135"/>
    <w:rsid w:val="00190A7C"/>
    <w:rsid w:val="00197CD6"/>
    <w:rsid w:val="001B3835"/>
    <w:rsid w:val="001D1B49"/>
    <w:rsid w:val="001D5035"/>
    <w:rsid w:val="00215069"/>
    <w:rsid w:val="00235401"/>
    <w:rsid w:val="0028296A"/>
    <w:rsid w:val="002E4B10"/>
    <w:rsid w:val="002F38AB"/>
    <w:rsid w:val="00300CB2"/>
    <w:rsid w:val="00360279"/>
    <w:rsid w:val="00416673"/>
    <w:rsid w:val="004306B7"/>
    <w:rsid w:val="00437784"/>
    <w:rsid w:val="00451552"/>
    <w:rsid w:val="00454794"/>
    <w:rsid w:val="004700D0"/>
    <w:rsid w:val="004703BC"/>
    <w:rsid w:val="004803B1"/>
    <w:rsid w:val="0049139F"/>
    <w:rsid w:val="004B35CE"/>
    <w:rsid w:val="004B6668"/>
    <w:rsid w:val="004B6700"/>
    <w:rsid w:val="004D05D7"/>
    <w:rsid w:val="004E19F2"/>
    <w:rsid w:val="004F1338"/>
    <w:rsid w:val="00513143"/>
    <w:rsid w:val="00541217"/>
    <w:rsid w:val="005660D3"/>
    <w:rsid w:val="005773B5"/>
    <w:rsid w:val="0058299F"/>
    <w:rsid w:val="005B2FA7"/>
    <w:rsid w:val="005C2426"/>
    <w:rsid w:val="005C30EA"/>
    <w:rsid w:val="005D5F45"/>
    <w:rsid w:val="005F4F73"/>
    <w:rsid w:val="00605596"/>
    <w:rsid w:val="00611C04"/>
    <w:rsid w:val="0062559C"/>
    <w:rsid w:val="006515D0"/>
    <w:rsid w:val="00676357"/>
    <w:rsid w:val="006933AB"/>
    <w:rsid w:val="006B3BDA"/>
    <w:rsid w:val="006B6413"/>
    <w:rsid w:val="006B6436"/>
    <w:rsid w:val="006C6FB4"/>
    <w:rsid w:val="006D26D6"/>
    <w:rsid w:val="006F1BDB"/>
    <w:rsid w:val="00711334"/>
    <w:rsid w:val="00713B56"/>
    <w:rsid w:val="0076610B"/>
    <w:rsid w:val="007A372F"/>
    <w:rsid w:val="008043F5"/>
    <w:rsid w:val="008107D1"/>
    <w:rsid w:val="0083013C"/>
    <w:rsid w:val="00833BEE"/>
    <w:rsid w:val="0084354B"/>
    <w:rsid w:val="008856AF"/>
    <w:rsid w:val="008B035F"/>
    <w:rsid w:val="008C75EA"/>
    <w:rsid w:val="008E4077"/>
    <w:rsid w:val="008E5FDC"/>
    <w:rsid w:val="008F21E8"/>
    <w:rsid w:val="00946EF9"/>
    <w:rsid w:val="009879D2"/>
    <w:rsid w:val="009D5E03"/>
    <w:rsid w:val="00A0258F"/>
    <w:rsid w:val="00A76101"/>
    <w:rsid w:val="00AC7B21"/>
    <w:rsid w:val="00AE5763"/>
    <w:rsid w:val="00AE68BA"/>
    <w:rsid w:val="00B10A1D"/>
    <w:rsid w:val="00B20A44"/>
    <w:rsid w:val="00B55576"/>
    <w:rsid w:val="00B657DE"/>
    <w:rsid w:val="00B948C5"/>
    <w:rsid w:val="00BB7506"/>
    <w:rsid w:val="00BD017F"/>
    <w:rsid w:val="00BE6EB5"/>
    <w:rsid w:val="00BF7B62"/>
    <w:rsid w:val="00C01052"/>
    <w:rsid w:val="00C01491"/>
    <w:rsid w:val="00C07EE7"/>
    <w:rsid w:val="00C3199D"/>
    <w:rsid w:val="00C43C4F"/>
    <w:rsid w:val="00C621F0"/>
    <w:rsid w:val="00C71D28"/>
    <w:rsid w:val="00C8683F"/>
    <w:rsid w:val="00CE4552"/>
    <w:rsid w:val="00CE4BD8"/>
    <w:rsid w:val="00D072B9"/>
    <w:rsid w:val="00D22E45"/>
    <w:rsid w:val="00D357EB"/>
    <w:rsid w:val="00D40188"/>
    <w:rsid w:val="00DC249D"/>
    <w:rsid w:val="00DE3556"/>
    <w:rsid w:val="00E07A7B"/>
    <w:rsid w:val="00E233CC"/>
    <w:rsid w:val="00E574ED"/>
    <w:rsid w:val="00EA17D4"/>
    <w:rsid w:val="00EA3995"/>
    <w:rsid w:val="00EA51F1"/>
    <w:rsid w:val="00EB4A62"/>
    <w:rsid w:val="00F11C61"/>
    <w:rsid w:val="00F34752"/>
    <w:rsid w:val="00F4468C"/>
    <w:rsid w:val="00F52258"/>
    <w:rsid w:val="00FA70D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635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676357"/>
    <w:pPr>
      <w:keepNext/>
      <w:jc w:val="right"/>
      <w:outlineLvl w:val="0"/>
    </w:pPr>
    <w:rPr>
      <w:b/>
      <w:sz w:val="28"/>
      <w:szCs w:val="20"/>
    </w:rPr>
  </w:style>
  <w:style w:type="paragraph" w:styleId="6">
    <w:name w:val="heading 6"/>
    <w:basedOn w:val="a"/>
    <w:next w:val="a"/>
    <w:link w:val="60"/>
    <w:qFormat/>
    <w:rsid w:val="00676357"/>
    <w:pPr>
      <w:spacing w:before="240" w:after="60"/>
      <w:outlineLvl w:val="5"/>
    </w:pPr>
    <w:rPr>
      <w:b/>
      <w:bCs/>
      <w:sz w:val="22"/>
      <w:szCs w:val="22"/>
    </w:rPr>
  </w:style>
  <w:style w:type="paragraph" w:styleId="9">
    <w:name w:val="heading 9"/>
    <w:basedOn w:val="a"/>
    <w:next w:val="a"/>
    <w:link w:val="90"/>
    <w:qFormat/>
    <w:rsid w:val="00676357"/>
    <w:pPr>
      <w:spacing w:before="240" w:after="60"/>
      <w:outlineLvl w:val="8"/>
    </w:pPr>
    <w:rPr>
      <w:rFonts w:ascii="Arial" w:hAnsi="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76357"/>
    <w:pPr>
      <w:spacing w:after="0" w:line="240" w:lineRule="auto"/>
    </w:pPr>
    <w:rPr>
      <w:rFonts w:ascii="Times New Roman" w:eastAsia="Calibri" w:hAnsi="Times New Roman" w:cs="Times New Roman"/>
      <w:sz w:val="28"/>
    </w:rPr>
  </w:style>
  <w:style w:type="character" w:customStyle="1" w:styleId="10">
    <w:name w:val="Заголовок 1 Знак"/>
    <w:basedOn w:val="a0"/>
    <w:link w:val="1"/>
    <w:rsid w:val="00676357"/>
    <w:rPr>
      <w:rFonts w:ascii="Times New Roman" w:eastAsia="Times New Roman" w:hAnsi="Times New Roman" w:cs="Times New Roman"/>
      <w:b/>
      <w:sz w:val="28"/>
      <w:szCs w:val="20"/>
    </w:rPr>
  </w:style>
  <w:style w:type="character" w:customStyle="1" w:styleId="60">
    <w:name w:val="Заголовок 6 Знак"/>
    <w:basedOn w:val="a0"/>
    <w:link w:val="6"/>
    <w:rsid w:val="00676357"/>
    <w:rPr>
      <w:rFonts w:ascii="Times New Roman" w:eastAsia="Times New Roman" w:hAnsi="Times New Roman" w:cs="Times New Roman"/>
      <w:b/>
      <w:bCs/>
    </w:rPr>
  </w:style>
  <w:style w:type="character" w:customStyle="1" w:styleId="90">
    <w:name w:val="Заголовок 9 Знак"/>
    <w:basedOn w:val="a0"/>
    <w:link w:val="9"/>
    <w:rsid w:val="00676357"/>
    <w:rPr>
      <w:rFonts w:ascii="Arial" w:eastAsia="Times New Roman" w:hAnsi="Arial" w:cs="Times New Roman"/>
    </w:rPr>
  </w:style>
  <w:style w:type="paragraph" w:customStyle="1" w:styleId="Default">
    <w:name w:val="Default"/>
    <w:rsid w:val="00065D7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4">
    <w:name w:val="Strong"/>
    <w:basedOn w:val="a0"/>
    <w:qFormat/>
    <w:rsid w:val="00065D78"/>
    <w:rPr>
      <w:b/>
      <w:bCs/>
    </w:rPr>
  </w:style>
  <w:style w:type="paragraph" w:customStyle="1" w:styleId="msonospacing0">
    <w:name w:val="msonospacing"/>
    <w:basedOn w:val="a"/>
    <w:rsid w:val="00065D78"/>
  </w:style>
  <w:style w:type="paragraph" w:styleId="a5">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Обычный (Web)"/>
    <w:basedOn w:val="a"/>
    <w:link w:val="a6"/>
    <w:rsid w:val="00065D78"/>
    <w:pPr>
      <w:spacing w:before="60" w:after="75"/>
      <w:ind w:left="60"/>
      <w:jc w:val="both"/>
    </w:pPr>
  </w:style>
  <w:style w:type="character" w:customStyle="1" w:styleId="a6">
    <w:name w:val="Обычный (веб)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Обычный (Web) Знак"/>
    <w:basedOn w:val="a0"/>
    <w:link w:val="a5"/>
    <w:rsid w:val="00065D78"/>
    <w:rPr>
      <w:rFonts w:ascii="Times New Roman" w:eastAsia="Times New Roman" w:hAnsi="Times New Roman" w:cs="Times New Roman"/>
      <w:sz w:val="24"/>
      <w:szCs w:val="24"/>
      <w:lang w:eastAsia="ru-RU"/>
    </w:rPr>
  </w:style>
  <w:style w:type="paragraph" w:styleId="a7">
    <w:name w:val="Title"/>
    <w:basedOn w:val="a"/>
    <w:link w:val="11"/>
    <w:uiPriority w:val="99"/>
    <w:qFormat/>
    <w:rsid w:val="00065D78"/>
    <w:pPr>
      <w:jc w:val="center"/>
    </w:pPr>
    <w:rPr>
      <w:sz w:val="28"/>
      <w:szCs w:val="28"/>
    </w:rPr>
  </w:style>
  <w:style w:type="character" w:customStyle="1" w:styleId="a8">
    <w:name w:val="Название Знак"/>
    <w:basedOn w:val="a0"/>
    <w:uiPriority w:val="10"/>
    <w:rsid w:val="00065D78"/>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11">
    <w:name w:val="Название Знак1"/>
    <w:basedOn w:val="a0"/>
    <w:link w:val="a7"/>
    <w:uiPriority w:val="99"/>
    <w:locked/>
    <w:rsid w:val="00065D78"/>
    <w:rPr>
      <w:rFonts w:ascii="Times New Roman" w:eastAsia="Times New Roman" w:hAnsi="Times New Roman" w:cs="Times New Roman"/>
      <w:sz w:val="28"/>
      <w:szCs w:val="28"/>
      <w:lang w:eastAsia="ru-RU"/>
    </w:rPr>
  </w:style>
  <w:style w:type="table" w:styleId="a9">
    <w:name w:val="Table Grid"/>
    <w:basedOn w:val="a1"/>
    <w:uiPriority w:val="59"/>
    <w:rsid w:val="00C8683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a">
    <w:name w:val="Body Text"/>
    <w:basedOn w:val="a"/>
    <w:link w:val="ab"/>
    <w:unhideWhenUsed/>
    <w:rsid w:val="00833BEE"/>
    <w:rPr>
      <w:sz w:val="28"/>
    </w:rPr>
  </w:style>
  <w:style w:type="character" w:customStyle="1" w:styleId="ab">
    <w:name w:val="Основной текст Знак"/>
    <w:basedOn w:val="a0"/>
    <w:link w:val="aa"/>
    <w:rsid w:val="00833BEE"/>
    <w:rPr>
      <w:rFonts w:ascii="Times New Roman" w:eastAsia="Times New Roman" w:hAnsi="Times New Roman" w:cs="Times New Roman"/>
      <w:sz w:val="28"/>
      <w:szCs w:val="24"/>
      <w:lang w:eastAsia="ru-RU"/>
    </w:rPr>
  </w:style>
  <w:style w:type="paragraph" w:styleId="ac">
    <w:name w:val="header"/>
    <w:basedOn w:val="a"/>
    <w:link w:val="ad"/>
    <w:uiPriority w:val="99"/>
    <w:semiHidden/>
    <w:unhideWhenUsed/>
    <w:rsid w:val="00833BEE"/>
    <w:pPr>
      <w:tabs>
        <w:tab w:val="center" w:pos="4536"/>
        <w:tab w:val="right" w:pos="9072"/>
      </w:tabs>
    </w:pPr>
  </w:style>
  <w:style w:type="character" w:customStyle="1" w:styleId="ad">
    <w:name w:val="Верхний колонтитул Знак"/>
    <w:basedOn w:val="a0"/>
    <w:link w:val="ac"/>
    <w:uiPriority w:val="99"/>
    <w:semiHidden/>
    <w:rsid w:val="00833BEE"/>
    <w:rPr>
      <w:rFonts w:ascii="Times New Roman" w:eastAsia="Times New Roman" w:hAnsi="Times New Roman" w:cs="Times New Roman"/>
      <w:sz w:val="24"/>
      <w:szCs w:val="24"/>
      <w:lang w:eastAsia="ru-RU"/>
    </w:rPr>
  </w:style>
  <w:style w:type="paragraph" w:styleId="ae">
    <w:name w:val="footer"/>
    <w:basedOn w:val="a"/>
    <w:link w:val="af"/>
    <w:uiPriority w:val="99"/>
    <w:semiHidden/>
    <w:unhideWhenUsed/>
    <w:rsid w:val="00833BEE"/>
    <w:pPr>
      <w:tabs>
        <w:tab w:val="center" w:pos="4536"/>
        <w:tab w:val="right" w:pos="9072"/>
      </w:tabs>
    </w:pPr>
  </w:style>
  <w:style w:type="character" w:customStyle="1" w:styleId="af">
    <w:name w:val="Нижний колонтитул Знак"/>
    <w:basedOn w:val="a0"/>
    <w:link w:val="ae"/>
    <w:uiPriority w:val="99"/>
    <w:semiHidden/>
    <w:rsid w:val="00833BEE"/>
    <w:rPr>
      <w:rFonts w:ascii="Times New Roman" w:eastAsia="Times New Roman" w:hAnsi="Times New Roman" w:cs="Times New Roman"/>
      <w:sz w:val="24"/>
      <w:szCs w:val="24"/>
      <w:lang w:eastAsia="ru-RU"/>
    </w:rPr>
  </w:style>
  <w:style w:type="paragraph" w:styleId="af0">
    <w:name w:val="Balloon Text"/>
    <w:basedOn w:val="a"/>
    <w:link w:val="af1"/>
    <w:uiPriority w:val="99"/>
    <w:semiHidden/>
    <w:unhideWhenUsed/>
    <w:rsid w:val="00A0258F"/>
    <w:rPr>
      <w:rFonts w:ascii="Tahoma" w:hAnsi="Tahoma" w:cs="Tahoma"/>
      <w:sz w:val="16"/>
      <w:szCs w:val="16"/>
    </w:rPr>
  </w:style>
  <w:style w:type="character" w:customStyle="1" w:styleId="af1">
    <w:name w:val="Текст выноски Знак"/>
    <w:basedOn w:val="a0"/>
    <w:link w:val="af0"/>
    <w:uiPriority w:val="99"/>
    <w:semiHidden/>
    <w:rsid w:val="00A0258F"/>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81468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C9183D-75AB-4F63-8F3A-AEFCE3F791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3773</Words>
  <Characters>21508</Characters>
  <Application>Microsoft Office Word</Application>
  <DocSecurity>0</DocSecurity>
  <Lines>179</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25231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школа</cp:lastModifiedBy>
  <cp:revision>2</cp:revision>
  <cp:lastPrinted>2018-01-08T17:37:00Z</cp:lastPrinted>
  <dcterms:created xsi:type="dcterms:W3CDTF">2018-01-13T05:52:00Z</dcterms:created>
  <dcterms:modified xsi:type="dcterms:W3CDTF">2018-01-13T05:52:00Z</dcterms:modified>
</cp:coreProperties>
</file>